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80C" w:rsidRDefault="00D9180C" w:rsidP="00D9180C">
      <w:pPr>
        <w:jc w:val="center"/>
        <w:rPr>
          <w:sz w:val="28"/>
          <w:szCs w:val="28"/>
        </w:rPr>
      </w:pPr>
      <w:r>
        <w:rPr>
          <w:sz w:val="28"/>
          <w:szCs w:val="28"/>
        </w:rPr>
        <w:t>АДМИНИСТРАЦИЯ МУНИЦИПАЛЬНОГО ОБРАЗОВАНИЯ</w:t>
      </w:r>
    </w:p>
    <w:p w:rsidR="00D9180C" w:rsidRDefault="00D9180C" w:rsidP="00D9180C">
      <w:pPr>
        <w:jc w:val="center"/>
        <w:rPr>
          <w:sz w:val="28"/>
          <w:szCs w:val="28"/>
        </w:rPr>
      </w:pPr>
      <w:r>
        <w:rPr>
          <w:sz w:val="28"/>
          <w:szCs w:val="28"/>
        </w:rPr>
        <w:t>«ГОРОДСКОЙ ОКРУГ ГОРОД АСТРАХАНЬ»</w:t>
      </w:r>
    </w:p>
    <w:p w:rsidR="00D9180C" w:rsidRDefault="00D9180C" w:rsidP="00D9180C">
      <w:pPr>
        <w:jc w:val="center"/>
        <w:rPr>
          <w:sz w:val="28"/>
          <w:szCs w:val="28"/>
        </w:rPr>
      </w:pPr>
    </w:p>
    <w:p w:rsidR="00D9180C" w:rsidRDefault="00D9180C" w:rsidP="00D9180C">
      <w:pPr>
        <w:autoSpaceDE w:val="0"/>
        <w:autoSpaceDN w:val="0"/>
        <w:adjustRightInd w:val="0"/>
        <w:jc w:val="center"/>
        <w:rPr>
          <w:bCs/>
          <w:sz w:val="28"/>
          <w:szCs w:val="28"/>
        </w:rPr>
      </w:pPr>
      <w:r>
        <w:rPr>
          <w:bCs/>
          <w:sz w:val="28"/>
          <w:szCs w:val="28"/>
        </w:rPr>
        <w:t>РАСПОРЯЖЕНИЕ</w:t>
      </w:r>
    </w:p>
    <w:p w:rsidR="00D9180C" w:rsidRDefault="00D9180C" w:rsidP="00D9180C">
      <w:pPr>
        <w:jc w:val="center"/>
        <w:rPr>
          <w:sz w:val="28"/>
          <w:szCs w:val="28"/>
        </w:rPr>
      </w:pPr>
    </w:p>
    <w:p w:rsidR="00133188" w:rsidRPr="00D9180C" w:rsidRDefault="00D9180C" w:rsidP="00D9180C">
      <w:pPr>
        <w:autoSpaceDE w:val="0"/>
        <w:autoSpaceDN w:val="0"/>
        <w:adjustRightInd w:val="0"/>
        <w:jc w:val="center"/>
        <w:outlineLvl w:val="0"/>
        <w:rPr>
          <w:sz w:val="28"/>
          <w:szCs w:val="28"/>
        </w:rPr>
      </w:pPr>
      <w:r w:rsidRPr="00D9180C">
        <w:rPr>
          <w:sz w:val="28"/>
          <w:szCs w:val="28"/>
          <w:u w:val="single"/>
        </w:rPr>
        <w:t xml:space="preserve"> 10 марта 2026 года</w:t>
      </w:r>
      <w:r w:rsidRPr="00D9180C">
        <w:rPr>
          <w:sz w:val="28"/>
          <w:szCs w:val="28"/>
        </w:rPr>
        <w:t xml:space="preserve">                                                                                   </w:t>
      </w:r>
      <w:r w:rsidRPr="00D9180C">
        <w:rPr>
          <w:sz w:val="28"/>
          <w:szCs w:val="28"/>
          <w:u w:val="single"/>
        </w:rPr>
        <w:t>№ 64-р</w:t>
      </w:r>
    </w:p>
    <w:p w:rsidR="00D9180C" w:rsidRPr="00AE578F" w:rsidRDefault="00D9180C" w:rsidP="008C37C5">
      <w:pPr>
        <w:pStyle w:val="ConsPlusNormal"/>
        <w:ind w:left="284" w:right="5811"/>
        <w:jc w:val="both"/>
        <w:rPr>
          <w:rFonts w:ascii="Times New Roman" w:hAnsi="Times New Roman" w:cs="Times New Roman"/>
          <w:bCs/>
          <w:sz w:val="27"/>
          <w:szCs w:val="27"/>
        </w:rPr>
      </w:pPr>
    </w:p>
    <w:p w:rsidR="00AE578F" w:rsidRPr="00AE578F" w:rsidRDefault="00AE578F" w:rsidP="00D9180C">
      <w:pPr>
        <w:tabs>
          <w:tab w:val="left" w:pos="3402"/>
        </w:tabs>
        <w:autoSpaceDE w:val="0"/>
        <w:autoSpaceDN w:val="0"/>
        <w:adjustRightInd w:val="0"/>
        <w:spacing w:before="240"/>
        <w:ind w:right="5668"/>
        <w:jc w:val="both"/>
        <w:rPr>
          <w:sz w:val="28"/>
          <w:szCs w:val="28"/>
        </w:rPr>
      </w:pPr>
      <w:r w:rsidRPr="00AE578F">
        <w:rPr>
          <w:bCs/>
          <w:sz w:val="27"/>
          <w:szCs w:val="27"/>
        </w:rPr>
        <w:t>О проведении вводного инструктажа по вопросам противодействия коррупции</w:t>
      </w:r>
      <w:r w:rsidRPr="00AE578F">
        <w:rPr>
          <w:bCs/>
          <w:sz w:val="28"/>
          <w:szCs w:val="28"/>
        </w:rPr>
        <w:br/>
      </w:r>
    </w:p>
    <w:p w:rsidR="00133188" w:rsidRPr="00AE578F" w:rsidRDefault="00133188" w:rsidP="00D9180C">
      <w:pPr>
        <w:autoSpaceDE w:val="0"/>
        <w:autoSpaceDN w:val="0"/>
        <w:adjustRightInd w:val="0"/>
        <w:spacing w:line="228" w:lineRule="auto"/>
        <w:outlineLvl w:val="0"/>
        <w:rPr>
          <w:sz w:val="27"/>
          <w:szCs w:val="27"/>
        </w:rPr>
      </w:pPr>
    </w:p>
    <w:p w:rsidR="00133188" w:rsidRPr="00AE578F" w:rsidRDefault="00133188" w:rsidP="00D9180C">
      <w:pPr>
        <w:autoSpaceDE w:val="0"/>
        <w:autoSpaceDN w:val="0"/>
        <w:adjustRightInd w:val="0"/>
        <w:spacing w:before="240"/>
        <w:ind w:right="141" w:firstLine="708"/>
        <w:jc w:val="both"/>
        <w:rPr>
          <w:bCs/>
          <w:sz w:val="27"/>
          <w:szCs w:val="27"/>
        </w:rPr>
      </w:pPr>
      <w:proofErr w:type="gramStart"/>
      <w:r w:rsidRPr="00AE578F">
        <w:rPr>
          <w:sz w:val="27"/>
          <w:szCs w:val="27"/>
        </w:rPr>
        <w:t>В соответствии с Федеральными законами</w:t>
      </w:r>
      <w:r w:rsidR="00184756" w:rsidRPr="00184756">
        <w:rPr>
          <w:sz w:val="27"/>
          <w:szCs w:val="27"/>
        </w:rPr>
        <w:t xml:space="preserve"> </w:t>
      </w:r>
      <w:r w:rsidR="00184756">
        <w:rPr>
          <w:sz w:val="27"/>
          <w:szCs w:val="27"/>
        </w:rPr>
        <w:t>от 25.12.2008 № 273-ФЗ</w:t>
      </w:r>
      <w:r w:rsidRPr="00AE578F">
        <w:rPr>
          <w:sz w:val="27"/>
          <w:szCs w:val="27"/>
        </w:rPr>
        <w:t xml:space="preserve"> «О противодействии коррупции», </w:t>
      </w:r>
      <w:r w:rsidR="00184756">
        <w:rPr>
          <w:sz w:val="27"/>
          <w:szCs w:val="27"/>
        </w:rPr>
        <w:t xml:space="preserve">от 02.03.2007 № 25-ФЗ </w:t>
      </w:r>
      <w:r w:rsidRPr="00AE578F">
        <w:rPr>
          <w:sz w:val="27"/>
          <w:szCs w:val="27"/>
        </w:rPr>
        <w:t>«О муниципальной службе в Российской Федерации», в</w:t>
      </w:r>
      <w:r w:rsidRPr="00AE578F">
        <w:rPr>
          <w:bCs/>
          <w:sz w:val="27"/>
          <w:szCs w:val="27"/>
        </w:rPr>
        <w:t xml:space="preserve"> целях усиления работы по профилактике коррупционных правонарушений в </w:t>
      </w:r>
      <w:r w:rsidRPr="00AE578F">
        <w:rPr>
          <w:sz w:val="27"/>
          <w:szCs w:val="27"/>
        </w:rPr>
        <w:t>администрации муниципального образования «Город</w:t>
      </w:r>
      <w:r w:rsidR="00C6587E" w:rsidRPr="00AE578F">
        <w:rPr>
          <w:sz w:val="27"/>
          <w:szCs w:val="27"/>
        </w:rPr>
        <w:t>ской округ город</w:t>
      </w:r>
      <w:r w:rsidRPr="00AE578F">
        <w:rPr>
          <w:sz w:val="27"/>
          <w:szCs w:val="27"/>
        </w:rPr>
        <w:t xml:space="preserve"> Астрахань», её отраслевых (функциональных) и территориальных органах, а также в муниципальных учреждениях, учредителями которых являются </w:t>
      </w:r>
      <w:r w:rsidRPr="00AE578F">
        <w:rPr>
          <w:bCs/>
          <w:sz w:val="27"/>
          <w:szCs w:val="27"/>
        </w:rPr>
        <w:t>администрация муниципального образования «Город</w:t>
      </w:r>
      <w:r w:rsidR="00C6587E" w:rsidRPr="00AE578F">
        <w:rPr>
          <w:bCs/>
          <w:sz w:val="27"/>
          <w:szCs w:val="27"/>
        </w:rPr>
        <w:t>ской округ город</w:t>
      </w:r>
      <w:r w:rsidRPr="00AE578F">
        <w:rPr>
          <w:bCs/>
          <w:sz w:val="27"/>
          <w:szCs w:val="27"/>
        </w:rPr>
        <w:t xml:space="preserve"> Астрахань» и её </w:t>
      </w:r>
      <w:r w:rsidRPr="00AE578F">
        <w:rPr>
          <w:sz w:val="27"/>
          <w:szCs w:val="27"/>
        </w:rPr>
        <w:t>отраслевые</w:t>
      </w:r>
      <w:proofErr w:type="gramEnd"/>
      <w:r w:rsidRPr="00AE578F">
        <w:rPr>
          <w:sz w:val="27"/>
          <w:szCs w:val="27"/>
        </w:rPr>
        <w:t xml:space="preserve"> (функциональные) и </w:t>
      </w:r>
      <w:r w:rsidR="008C37C5">
        <w:rPr>
          <w:color w:val="000000"/>
          <w:sz w:val="27"/>
          <w:szCs w:val="27"/>
        </w:rPr>
        <w:t>территориальные органы:</w:t>
      </w:r>
    </w:p>
    <w:p w:rsidR="00133188" w:rsidRPr="00AE578F" w:rsidRDefault="00133188" w:rsidP="00D9180C">
      <w:pPr>
        <w:pStyle w:val="1"/>
        <w:shd w:val="clear" w:color="auto" w:fill="auto"/>
        <w:tabs>
          <w:tab w:val="left" w:pos="9355"/>
        </w:tabs>
        <w:spacing w:before="0" w:after="0" w:line="240" w:lineRule="auto"/>
        <w:ind w:right="141" w:firstLine="567"/>
        <w:jc w:val="both"/>
        <w:rPr>
          <w:sz w:val="27"/>
          <w:szCs w:val="27"/>
        </w:rPr>
      </w:pPr>
      <w:r w:rsidRPr="00AE578F">
        <w:rPr>
          <w:sz w:val="27"/>
          <w:szCs w:val="27"/>
        </w:rPr>
        <w:tab/>
        <w:t xml:space="preserve">  </w:t>
      </w:r>
    </w:p>
    <w:p w:rsidR="00133188" w:rsidRPr="00AE578F" w:rsidRDefault="00133188" w:rsidP="00D9180C">
      <w:pPr>
        <w:pStyle w:val="1"/>
        <w:shd w:val="clear" w:color="auto" w:fill="auto"/>
        <w:tabs>
          <w:tab w:val="left" w:pos="9355"/>
        </w:tabs>
        <w:spacing w:before="0" w:after="0" w:line="240" w:lineRule="auto"/>
        <w:ind w:right="141" w:firstLine="709"/>
        <w:jc w:val="both"/>
        <w:rPr>
          <w:color w:val="000000"/>
          <w:sz w:val="27"/>
          <w:szCs w:val="27"/>
        </w:rPr>
      </w:pPr>
      <w:r w:rsidRPr="00AE578F">
        <w:rPr>
          <w:sz w:val="27"/>
          <w:szCs w:val="27"/>
        </w:rPr>
        <w:t>1. </w:t>
      </w:r>
      <w:proofErr w:type="gramStart"/>
      <w:r w:rsidRPr="00AE578F">
        <w:rPr>
          <w:sz w:val="27"/>
          <w:szCs w:val="27"/>
        </w:rPr>
        <w:t xml:space="preserve">Возложить на отдел профилактики коррупционных правонарушений управления муниципальной службы и кадров администрации муниципального образования «Городской округ город Астрахань», </w:t>
      </w:r>
      <w:r w:rsidRPr="00AE578F">
        <w:rPr>
          <w:color w:val="000000"/>
          <w:sz w:val="27"/>
          <w:szCs w:val="27"/>
        </w:rPr>
        <w:t>ответственных лиц за работу по профилактике коррупционных и иных правонарушений</w:t>
      </w:r>
      <w:r w:rsidRPr="00AE578F">
        <w:rPr>
          <w:sz w:val="27"/>
          <w:szCs w:val="27"/>
        </w:rPr>
        <w:t xml:space="preserve"> отраслевых (функциональных) и территориальных органов администрации муниципального образования «Городской округ город Астрахань» обязанность по проведению вводного инструктажа по противодействию коррупции с лицами, претендующими на замещение должностей муниципальной службы, должностей, не являющихся должностями</w:t>
      </w:r>
      <w:proofErr w:type="gramEnd"/>
      <w:r w:rsidRPr="00AE578F">
        <w:rPr>
          <w:sz w:val="27"/>
          <w:szCs w:val="27"/>
        </w:rPr>
        <w:t xml:space="preserve"> муниципальной службы в администрации муниципального образования «Городской округ город Астрахань»,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AE578F">
        <w:rPr>
          <w:bCs/>
          <w:sz w:val="27"/>
          <w:szCs w:val="27"/>
        </w:rPr>
        <w:t xml:space="preserve">администрация муниципального образования «Городской округ город Астрахань» и её </w:t>
      </w:r>
      <w:r w:rsidRPr="00AE578F">
        <w:rPr>
          <w:sz w:val="27"/>
          <w:szCs w:val="27"/>
        </w:rPr>
        <w:t xml:space="preserve">отраслевые (функциональные) и </w:t>
      </w:r>
      <w:r w:rsidRPr="00AE578F">
        <w:rPr>
          <w:color w:val="000000"/>
          <w:sz w:val="27"/>
          <w:szCs w:val="27"/>
        </w:rPr>
        <w:t>территориальные органы.</w:t>
      </w:r>
    </w:p>
    <w:p w:rsidR="00133188" w:rsidRPr="00AE578F" w:rsidRDefault="00133188" w:rsidP="00D9180C">
      <w:pPr>
        <w:pStyle w:val="a5"/>
        <w:spacing w:before="0" w:beforeAutospacing="0" w:after="0" w:afterAutospacing="0"/>
        <w:ind w:right="141" w:firstLine="708"/>
        <w:jc w:val="both"/>
        <w:rPr>
          <w:sz w:val="27"/>
          <w:szCs w:val="27"/>
        </w:rPr>
      </w:pPr>
      <w:r w:rsidRPr="00AE578F">
        <w:rPr>
          <w:sz w:val="27"/>
          <w:szCs w:val="27"/>
        </w:rPr>
        <w:t>2. </w:t>
      </w:r>
      <w:proofErr w:type="gramStart"/>
      <w:r w:rsidRPr="00AE578F">
        <w:rPr>
          <w:sz w:val="27"/>
          <w:szCs w:val="27"/>
        </w:rPr>
        <w:t xml:space="preserve">Утвердить прилагаемую памятку по вопросам противодействия коррупции для лиц, 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«Городской округ город Астрахань»,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AE578F">
        <w:rPr>
          <w:bCs/>
          <w:sz w:val="27"/>
          <w:szCs w:val="27"/>
        </w:rPr>
        <w:t xml:space="preserve">администрация муниципального образования </w:t>
      </w:r>
      <w:r w:rsidRPr="00AE578F">
        <w:rPr>
          <w:bCs/>
          <w:sz w:val="27"/>
          <w:szCs w:val="27"/>
        </w:rPr>
        <w:lastRenderedPageBreak/>
        <w:t xml:space="preserve">«Городской округ город Астрахань» и её </w:t>
      </w:r>
      <w:r w:rsidRPr="00AE578F">
        <w:rPr>
          <w:sz w:val="27"/>
          <w:szCs w:val="27"/>
        </w:rPr>
        <w:t xml:space="preserve">отраслевые (функциональные) и </w:t>
      </w:r>
      <w:r w:rsidRPr="00AE578F">
        <w:rPr>
          <w:color w:val="000000"/>
          <w:sz w:val="27"/>
          <w:szCs w:val="27"/>
        </w:rPr>
        <w:t>территориальные органы</w:t>
      </w:r>
      <w:r w:rsidRPr="00AE578F">
        <w:rPr>
          <w:sz w:val="27"/>
          <w:szCs w:val="27"/>
        </w:rPr>
        <w:t>.</w:t>
      </w:r>
      <w:proofErr w:type="gramEnd"/>
    </w:p>
    <w:p w:rsidR="00133188" w:rsidRPr="00AE578F" w:rsidRDefault="00133188" w:rsidP="00D9180C">
      <w:pPr>
        <w:pStyle w:val="a5"/>
        <w:spacing w:before="0" w:beforeAutospacing="0" w:after="0" w:afterAutospacing="0"/>
        <w:ind w:right="141" w:firstLine="708"/>
        <w:jc w:val="both"/>
        <w:rPr>
          <w:sz w:val="27"/>
          <w:szCs w:val="27"/>
        </w:rPr>
      </w:pPr>
      <w:r w:rsidRPr="00AE578F">
        <w:rPr>
          <w:sz w:val="27"/>
          <w:szCs w:val="27"/>
        </w:rPr>
        <w:t xml:space="preserve">3. Утвердить прилагаемую форму журнала учёта проведения вводного инструктажа </w:t>
      </w:r>
      <w:r w:rsidRPr="00AE578F">
        <w:rPr>
          <w:bCs/>
          <w:sz w:val="27"/>
          <w:szCs w:val="27"/>
        </w:rPr>
        <w:t>по вопросам противодействия коррупции.</w:t>
      </w:r>
    </w:p>
    <w:p w:rsidR="00133188" w:rsidRPr="00AE578F" w:rsidRDefault="00133188" w:rsidP="00D9180C">
      <w:pPr>
        <w:pStyle w:val="a5"/>
        <w:spacing w:before="0" w:beforeAutospacing="0" w:after="0" w:afterAutospacing="0"/>
        <w:ind w:right="141" w:firstLine="708"/>
        <w:jc w:val="both"/>
        <w:rPr>
          <w:color w:val="000000"/>
          <w:sz w:val="27"/>
          <w:szCs w:val="27"/>
        </w:rPr>
      </w:pPr>
      <w:r w:rsidRPr="00AE578F">
        <w:rPr>
          <w:sz w:val="27"/>
          <w:szCs w:val="27"/>
        </w:rPr>
        <w:t>4. </w:t>
      </w:r>
      <w:proofErr w:type="gramStart"/>
      <w:r w:rsidRPr="00AE578F">
        <w:rPr>
          <w:sz w:val="27"/>
          <w:szCs w:val="27"/>
        </w:rPr>
        <w:t>Вводный инструктаж по противодействию коррупции с указанными в пункте 1 настоящего распоряжения администрации муниципального образования «Город</w:t>
      </w:r>
      <w:r w:rsidR="00C6587E" w:rsidRPr="00AE578F">
        <w:rPr>
          <w:sz w:val="27"/>
          <w:szCs w:val="27"/>
        </w:rPr>
        <w:t>ской округ город</w:t>
      </w:r>
      <w:r w:rsidRPr="00AE578F">
        <w:rPr>
          <w:sz w:val="27"/>
          <w:szCs w:val="27"/>
        </w:rPr>
        <w:t xml:space="preserve"> Астрахань» л</w:t>
      </w:r>
      <w:r w:rsidR="00C6587E" w:rsidRPr="00AE578F">
        <w:rPr>
          <w:sz w:val="27"/>
          <w:szCs w:val="27"/>
        </w:rPr>
        <w:t xml:space="preserve">ицами проводится до </w:t>
      </w:r>
      <w:proofErr w:type="spellStart"/>
      <w:r w:rsidR="00C6587E" w:rsidRPr="00AE578F">
        <w:rPr>
          <w:sz w:val="27"/>
          <w:szCs w:val="27"/>
        </w:rPr>
        <w:t>приступления</w:t>
      </w:r>
      <w:proofErr w:type="spellEnd"/>
      <w:r w:rsidRPr="00AE578F">
        <w:rPr>
          <w:sz w:val="27"/>
          <w:szCs w:val="27"/>
        </w:rPr>
        <w:t xml:space="preserve"> их к исполнению своих должностных обязанностей, в форме ознакомления с утвержденной Памяткой </w:t>
      </w:r>
      <w:r w:rsidRPr="00AE578F">
        <w:rPr>
          <w:bCs/>
          <w:sz w:val="27"/>
          <w:szCs w:val="27"/>
        </w:rPr>
        <w:t xml:space="preserve">по вопросам противодействия коррупции для лиц, </w:t>
      </w:r>
      <w:r w:rsidRPr="00AE578F">
        <w:rPr>
          <w:sz w:val="27"/>
          <w:szCs w:val="27"/>
        </w:rPr>
        <w:t>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«Городской округ город Астрахань</w:t>
      </w:r>
      <w:proofErr w:type="gramEnd"/>
      <w:r w:rsidRPr="00AE578F">
        <w:rPr>
          <w:sz w:val="27"/>
          <w:szCs w:val="27"/>
        </w:rPr>
        <w:t xml:space="preserve">»,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AE578F">
        <w:rPr>
          <w:bCs/>
          <w:sz w:val="27"/>
          <w:szCs w:val="27"/>
        </w:rPr>
        <w:t xml:space="preserve">администрация муниципального образования «Городской округ город Астрахань» и её </w:t>
      </w:r>
      <w:r w:rsidRPr="00AE578F">
        <w:rPr>
          <w:sz w:val="27"/>
          <w:szCs w:val="27"/>
        </w:rPr>
        <w:t>отраслевые (функциональные) и территориальные органы.</w:t>
      </w:r>
      <w:r w:rsidRPr="00AE578F">
        <w:rPr>
          <w:color w:val="000000"/>
          <w:sz w:val="27"/>
          <w:szCs w:val="27"/>
        </w:rPr>
        <w:t xml:space="preserve"> </w:t>
      </w:r>
    </w:p>
    <w:p w:rsidR="00133188" w:rsidRPr="00AE578F" w:rsidRDefault="00133188" w:rsidP="00D9180C">
      <w:pPr>
        <w:pStyle w:val="a5"/>
        <w:spacing w:before="0" w:beforeAutospacing="0" w:after="0" w:afterAutospacing="0"/>
        <w:ind w:right="141" w:firstLine="708"/>
        <w:jc w:val="both"/>
        <w:rPr>
          <w:sz w:val="27"/>
          <w:szCs w:val="27"/>
        </w:rPr>
      </w:pPr>
      <w:r w:rsidRPr="00AE578F">
        <w:rPr>
          <w:color w:val="000000"/>
          <w:sz w:val="27"/>
          <w:szCs w:val="27"/>
        </w:rPr>
        <w:t>5. </w:t>
      </w:r>
      <w:r w:rsidRPr="00AE578F">
        <w:rPr>
          <w:sz w:val="27"/>
          <w:szCs w:val="27"/>
        </w:rPr>
        <w:t>Учёт прохождения вводного инструктажа по противодействию коррупции, с лицами, указанными в пункте 1 настоящего распоряжения администрации муниципального образования «Город</w:t>
      </w:r>
      <w:r w:rsidR="00C6587E" w:rsidRPr="00AE578F">
        <w:rPr>
          <w:sz w:val="27"/>
          <w:szCs w:val="27"/>
        </w:rPr>
        <w:t>ской округ город</w:t>
      </w:r>
      <w:r w:rsidRPr="00AE578F">
        <w:rPr>
          <w:sz w:val="27"/>
          <w:szCs w:val="27"/>
        </w:rPr>
        <w:t xml:space="preserve"> Астрахань», осуществляется в утвержденном журнале учёта проведения вводного инструктажа по вопросам противодействия коррупции.</w:t>
      </w:r>
    </w:p>
    <w:p w:rsidR="00FD0D04" w:rsidRPr="00AE578F" w:rsidRDefault="00133188" w:rsidP="00D9180C">
      <w:pPr>
        <w:tabs>
          <w:tab w:val="left" w:pos="1134"/>
        </w:tabs>
        <w:ind w:right="141" w:firstLine="709"/>
        <w:jc w:val="both"/>
        <w:rPr>
          <w:sz w:val="27"/>
          <w:szCs w:val="27"/>
        </w:rPr>
      </w:pPr>
      <w:r w:rsidRPr="00AE578F">
        <w:rPr>
          <w:sz w:val="27"/>
          <w:szCs w:val="27"/>
        </w:rPr>
        <w:t>6. Признат</w:t>
      </w:r>
      <w:r w:rsidR="00C6587E" w:rsidRPr="00AE578F">
        <w:rPr>
          <w:sz w:val="27"/>
          <w:szCs w:val="27"/>
        </w:rPr>
        <w:t>ь утратившими силу</w:t>
      </w:r>
      <w:r w:rsidR="00FD0D04" w:rsidRPr="00AE578F">
        <w:rPr>
          <w:sz w:val="27"/>
          <w:szCs w:val="27"/>
        </w:rPr>
        <w:t>:</w:t>
      </w:r>
    </w:p>
    <w:p w:rsidR="00133188" w:rsidRPr="00AE578F" w:rsidRDefault="00293724" w:rsidP="00D9180C">
      <w:pPr>
        <w:tabs>
          <w:tab w:val="left" w:pos="1134"/>
        </w:tabs>
        <w:ind w:right="141" w:firstLine="709"/>
        <w:jc w:val="both"/>
        <w:rPr>
          <w:sz w:val="27"/>
          <w:szCs w:val="27"/>
        </w:rPr>
      </w:pPr>
      <w:r>
        <w:rPr>
          <w:sz w:val="27"/>
          <w:szCs w:val="27"/>
        </w:rPr>
        <w:t xml:space="preserve">- </w:t>
      </w:r>
      <w:r w:rsidR="008C37C5">
        <w:rPr>
          <w:sz w:val="27"/>
          <w:szCs w:val="27"/>
        </w:rPr>
        <w:t>распоряжение</w:t>
      </w:r>
      <w:r w:rsidR="00FD0D04" w:rsidRPr="00AE578F">
        <w:rPr>
          <w:sz w:val="27"/>
          <w:szCs w:val="27"/>
        </w:rPr>
        <w:t xml:space="preserve"> администрации муниципальног</w:t>
      </w:r>
      <w:r w:rsidR="008C37C5">
        <w:rPr>
          <w:sz w:val="27"/>
          <w:szCs w:val="27"/>
        </w:rPr>
        <w:t xml:space="preserve">о образования «Город Астрахань» </w:t>
      </w:r>
      <w:r w:rsidR="00C6587E" w:rsidRPr="00AE578F">
        <w:rPr>
          <w:sz w:val="27"/>
          <w:szCs w:val="27"/>
        </w:rPr>
        <w:t>от 16.07.2021 № 1227</w:t>
      </w:r>
      <w:r w:rsidR="00FD0D04" w:rsidRPr="00AE578F">
        <w:rPr>
          <w:sz w:val="27"/>
          <w:szCs w:val="27"/>
        </w:rPr>
        <w:t xml:space="preserve">-р </w:t>
      </w:r>
      <w:r w:rsidR="00133188" w:rsidRPr="00AE578F">
        <w:rPr>
          <w:sz w:val="27"/>
          <w:szCs w:val="27"/>
        </w:rPr>
        <w:t>«О проведении вводного инструктажа по вопр</w:t>
      </w:r>
      <w:r w:rsidR="00FD0D04" w:rsidRPr="00AE578F">
        <w:rPr>
          <w:sz w:val="27"/>
          <w:szCs w:val="27"/>
        </w:rPr>
        <w:t>осам противодействия коррупции»;</w:t>
      </w:r>
    </w:p>
    <w:p w:rsidR="00133188" w:rsidRPr="00AE578F" w:rsidRDefault="00C6587E" w:rsidP="00D9180C">
      <w:pPr>
        <w:ind w:right="141" w:firstLine="709"/>
        <w:jc w:val="both"/>
        <w:rPr>
          <w:sz w:val="27"/>
          <w:szCs w:val="27"/>
        </w:rPr>
      </w:pPr>
      <w:r w:rsidRPr="00AE578F">
        <w:rPr>
          <w:sz w:val="27"/>
          <w:szCs w:val="27"/>
        </w:rPr>
        <w:t xml:space="preserve">- </w:t>
      </w:r>
      <w:r w:rsidR="00293724">
        <w:rPr>
          <w:sz w:val="27"/>
          <w:szCs w:val="27"/>
        </w:rPr>
        <w:t xml:space="preserve"> </w:t>
      </w:r>
      <w:r w:rsidR="008C37C5">
        <w:rPr>
          <w:sz w:val="27"/>
          <w:szCs w:val="27"/>
        </w:rPr>
        <w:t>распоряжение</w:t>
      </w:r>
      <w:r w:rsidR="008C37C5" w:rsidRPr="00AE578F">
        <w:rPr>
          <w:sz w:val="27"/>
          <w:szCs w:val="27"/>
        </w:rPr>
        <w:t xml:space="preserve"> администрации муниципальног</w:t>
      </w:r>
      <w:r w:rsidR="008C37C5">
        <w:rPr>
          <w:sz w:val="27"/>
          <w:szCs w:val="27"/>
        </w:rPr>
        <w:t xml:space="preserve">о образования «Городской округ город Астрахань» </w:t>
      </w:r>
      <w:r w:rsidRPr="00AE578F">
        <w:rPr>
          <w:sz w:val="27"/>
          <w:szCs w:val="27"/>
        </w:rPr>
        <w:t>от 18.01.2024</w:t>
      </w:r>
      <w:r w:rsidR="00133188" w:rsidRPr="00AE578F">
        <w:rPr>
          <w:sz w:val="27"/>
          <w:szCs w:val="27"/>
        </w:rPr>
        <w:t xml:space="preserve"> </w:t>
      </w:r>
      <w:r w:rsidRPr="00AE578F">
        <w:rPr>
          <w:sz w:val="27"/>
          <w:szCs w:val="27"/>
        </w:rPr>
        <w:t>№ 39</w:t>
      </w:r>
      <w:r w:rsidR="00133188" w:rsidRPr="00AE578F">
        <w:rPr>
          <w:sz w:val="27"/>
          <w:szCs w:val="27"/>
        </w:rPr>
        <w:t>-р «О внесении изменений в распоряжение администрации муниципального обра</w:t>
      </w:r>
      <w:r w:rsidR="008167F1" w:rsidRPr="00AE578F">
        <w:rPr>
          <w:sz w:val="27"/>
          <w:szCs w:val="27"/>
        </w:rPr>
        <w:t>зования «Город</w:t>
      </w:r>
      <w:r w:rsidRPr="00AE578F">
        <w:rPr>
          <w:sz w:val="27"/>
          <w:szCs w:val="27"/>
        </w:rPr>
        <w:t xml:space="preserve"> Астрахань» от 16.07.2021 № 1227-р».</w:t>
      </w:r>
    </w:p>
    <w:p w:rsidR="00FD0D04" w:rsidRPr="00AE578F" w:rsidRDefault="00133188" w:rsidP="00D9180C">
      <w:pPr>
        <w:tabs>
          <w:tab w:val="left" w:pos="1134"/>
        </w:tabs>
        <w:ind w:right="141" w:firstLine="709"/>
        <w:jc w:val="both"/>
        <w:rPr>
          <w:sz w:val="27"/>
          <w:szCs w:val="27"/>
        </w:rPr>
      </w:pPr>
      <w:r w:rsidRPr="00AE578F">
        <w:rPr>
          <w:sz w:val="27"/>
          <w:szCs w:val="27"/>
        </w:rPr>
        <w:t>7.</w:t>
      </w:r>
      <w:r w:rsidRPr="00AE578F">
        <w:rPr>
          <w:sz w:val="27"/>
          <w:szCs w:val="27"/>
        </w:rPr>
        <w:tab/>
      </w:r>
      <w:r w:rsidR="00FD0D04" w:rsidRPr="00AE578F">
        <w:rPr>
          <w:sz w:val="27"/>
          <w:szCs w:val="27"/>
        </w:rPr>
        <w:t xml:space="preserve">Управлению контроля и документооборота администрации муниципального образования «Городской округ город </w:t>
      </w:r>
      <w:r w:rsidR="008C37C5">
        <w:rPr>
          <w:sz w:val="27"/>
          <w:szCs w:val="27"/>
        </w:rPr>
        <w:t>Астрахань» внести соответствующие изменения</w:t>
      </w:r>
      <w:r w:rsidR="00FD0D04" w:rsidRPr="00AE578F">
        <w:rPr>
          <w:sz w:val="27"/>
          <w:szCs w:val="27"/>
        </w:rPr>
        <w:t xml:space="preserve"> в поисково-справочную систему правовых актов администрации муниципального образования «Городской округ город Астрахань».</w:t>
      </w:r>
    </w:p>
    <w:p w:rsidR="00FD0D04" w:rsidRPr="00AE578F" w:rsidRDefault="00133188" w:rsidP="00D9180C">
      <w:pPr>
        <w:tabs>
          <w:tab w:val="left" w:pos="1134"/>
        </w:tabs>
        <w:ind w:right="141" w:firstLine="709"/>
        <w:jc w:val="both"/>
        <w:rPr>
          <w:sz w:val="27"/>
          <w:szCs w:val="27"/>
        </w:rPr>
      </w:pPr>
      <w:r w:rsidRPr="00AE578F">
        <w:rPr>
          <w:sz w:val="27"/>
          <w:szCs w:val="27"/>
        </w:rPr>
        <w:t>8.</w:t>
      </w:r>
      <w:r w:rsidRPr="00AE578F">
        <w:rPr>
          <w:sz w:val="27"/>
          <w:szCs w:val="27"/>
        </w:rPr>
        <w:tab/>
      </w:r>
      <w:r w:rsidR="00FD0D04" w:rsidRPr="00AE578F">
        <w:rPr>
          <w:sz w:val="27"/>
          <w:szCs w:val="27"/>
        </w:rPr>
        <w:t>Управлению информационной политики администрации муниципального образования «Город</w:t>
      </w:r>
      <w:r w:rsidR="008167F1" w:rsidRPr="00AE578F">
        <w:rPr>
          <w:sz w:val="27"/>
          <w:szCs w:val="27"/>
        </w:rPr>
        <w:t>ской округ город</w:t>
      </w:r>
      <w:r w:rsidR="00FD0D04" w:rsidRPr="00AE578F">
        <w:rPr>
          <w:sz w:val="27"/>
          <w:szCs w:val="27"/>
        </w:rPr>
        <w:t xml:space="preserve"> Астрахань» </w:t>
      </w:r>
      <w:proofErr w:type="gramStart"/>
      <w:r w:rsidR="00FD0D04" w:rsidRPr="00AE578F">
        <w:rPr>
          <w:sz w:val="27"/>
          <w:szCs w:val="27"/>
        </w:rPr>
        <w:t>разместить</w:t>
      </w:r>
      <w:proofErr w:type="gramEnd"/>
      <w:r w:rsidR="00FD0D04" w:rsidRPr="00AE578F">
        <w:rPr>
          <w:sz w:val="27"/>
          <w:szCs w:val="27"/>
        </w:rPr>
        <w:t xml:space="preserve"> настоящее распоряжение администрации муниципального образования «Город</w:t>
      </w:r>
      <w:r w:rsidR="008167F1" w:rsidRPr="00AE578F">
        <w:rPr>
          <w:sz w:val="27"/>
          <w:szCs w:val="27"/>
        </w:rPr>
        <w:t>ской округ город</w:t>
      </w:r>
      <w:r w:rsidR="00FD0D04" w:rsidRPr="00AE578F">
        <w:rPr>
          <w:sz w:val="27"/>
          <w:szCs w:val="27"/>
        </w:rPr>
        <w:t xml:space="preserve"> Астрахань» на официальном сайте администрации муниципального образования «Город</w:t>
      </w:r>
      <w:r w:rsidR="008167F1" w:rsidRPr="00AE578F">
        <w:rPr>
          <w:sz w:val="27"/>
          <w:szCs w:val="27"/>
        </w:rPr>
        <w:t>ской округ город</w:t>
      </w:r>
      <w:r w:rsidR="00FD0D04" w:rsidRPr="00AE578F">
        <w:rPr>
          <w:sz w:val="27"/>
          <w:szCs w:val="27"/>
        </w:rPr>
        <w:t xml:space="preserve"> Астрахань».</w:t>
      </w:r>
    </w:p>
    <w:p w:rsidR="00133188" w:rsidRPr="00AE578F" w:rsidRDefault="00133188" w:rsidP="00D9180C">
      <w:pPr>
        <w:tabs>
          <w:tab w:val="left" w:pos="1134"/>
        </w:tabs>
        <w:ind w:firstLine="709"/>
        <w:jc w:val="both"/>
        <w:rPr>
          <w:sz w:val="27"/>
          <w:szCs w:val="27"/>
        </w:rPr>
      </w:pPr>
    </w:p>
    <w:p w:rsidR="00133188" w:rsidRPr="00AE578F" w:rsidRDefault="00133188" w:rsidP="00D9180C">
      <w:pPr>
        <w:tabs>
          <w:tab w:val="left" w:pos="1215"/>
        </w:tabs>
        <w:jc w:val="both"/>
        <w:rPr>
          <w:sz w:val="27"/>
          <w:szCs w:val="27"/>
        </w:rPr>
      </w:pPr>
      <w:r w:rsidRPr="00AE578F">
        <w:rPr>
          <w:sz w:val="27"/>
          <w:szCs w:val="27"/>
        </w:rPr>
        <w:tab/>
      </w:r>
    </w:p>
    <w:p w:rsidR="00133188" w:rsidRPr="00AE578F" w:rsidRDefault="00133188" w:rsidP="00D9180C">
      <w:pPr>
        <w:tabs>
          <w:tab w:val="left" w:pos="1215"/>
        </w:tabs>
        <w:jc w:val="both"/>
        <w:rPr>
          <w:sz w:val="27"/>
          <w:szCs w:val="27"/>
        </w:rPr>
      </w:pPr>
    </w:p>
    <w:p w:rsidR="00133188" w:rsidRPr="00AE578F" w:rsidRDefault="00133188" w:rsidP="00D9180C">
      <w:pPr>
        <w:rPr>
          <w:sz w:val="27"/>
          <w:szCs w:val="27"/>
        </w:rPr>
      </w:pPr>
      <w:r w:rsidRPr="00AE578F">
        <w:rPr>
          <w:sz w:val="27"/>
          <w:szCs w:val="27"/>
        </w:rPr>
        <w:t>Глава  муниципального образования</w:t>
      </w:r>
    </w:p>
    <w:p w:rsidR="00FB0EEF" w:rsidRDefault="00FD0D04" w:rsidP="00D9180C">
      <w:pPr>
        <w:rPr>
          <w:sz w:val="27"/>
          <w:szCs w:val="27"/>
        </w:rPr>
      </w:pPr>
      <w:r w:rsidRPr="00AE578F">
        <w:rPr>
          <w:sz w:val="27"/>
          <w:szCs w:val="27"/>
        </w:rPr>
        <w:t xml:space="preserve">«Городской округ город </w:t>
      </w:r>
      <w:r w:rsidR="00133188" w:rsidRPr="00AE578F">
        <w:rPr>
          <w:sz w:val="27"/>
          <w:szCs w:val="27"/>
        </w:rPr>
        <w:t xml:space="preserve">Астрахань» </w:t>
      </w:r>
      <w:r w:rsidR="00133188" w:rsidRPr="00AE578F">
        <w:rPr>
          <w:sz w:val="27"/>
          <w:szCs w:val="27"/>
        </w:rPr>
        <w:tab/>
      </w:r>
      <w:r w:rsidRPr="00AE578F">
        <w:rPr>
          <w:sz w:val="27"/>
          <w:szCs w:val="27"/>
        </w:rPr>
        <w:t xml:space="preserve">         </w:t>
      </w:r>
      <w:r w:rsidR="00D9180C">
        <w:rPr>
          <w:sz w:val="27"/>
          <w:szCs w:val="27"/>
        </w:rPr>
        <w:t xml:space="preserve">                              </w:t>
      </w:r>
      <w:r w:rsidRPr="00AE578F">
        <w:rPr>
          <w:sz w:val="27"/>
          <w:szCs w:val="27"/>
        </w:rPr>
        <w:t xml:space="preserve"> </w:t>
      </w:r>
      <w:r w:rsidR="00B466DC">
        <w:rPr>
          <w:sz w:val="27"/>
          <w:szCs w:val="27"/>
        </w:rPr>
        <w:t xml:space="preserve">  </w:t>
      </w:r>
      <w:r w:rsidRPr="00AE578F">
        <w:rPr>
          <w:sz w:val="27"/>
          <w:szCs w:val="27"/>
        </w:rPr>
        <w:t>И.А. Редькин</w:t>
      </w:r>
    </w:p>
    <w:p w:rsidR="00D9180C" w:rsidRDefault="00D9180C" w:rsidP="008C37C5">
      <w:pPr>
        <w:ind w:left="284"/>
        <w:rPr>
          <w:sz w:val="27"/>
          <w:szCs w:val="27"/>
        </w:rPr>
      </w:pPr>
    </w:p>
    <w:p w:rsidR="00D9180C" w:rsidRDefault="00D9180C" w:rsidP="00D9180C"/>
    <w:p w:rsidR="00D9180C" w:rsidRPr="00D9180C" w:rsidRDefault="00D9180C" w:rsidP="00D9180C">
      <w:pPr>
        <w:widowControl w:val="0"/>
        <w:ind w:left="5670" w:right="-1"/>
        <w:jc w:val="both"/>
        <w:rPr>
          <w:lang w:eastAsia="en-US"/>
        </w:rPr>
      </w:pPr>
      <w:r w:rsidRPr="00D9180C">
        <w:rPr>
          <w:lang w:eastAsia="en-US"/>
        </w:rPr>
        <w:lastRenderedPageBreak/>
        <w:t xml:space="preserve">УТВЕРЖДЕНА </w:t>
      </w:r>
    </w:p>
    <w:p w:rsidR="00D9180C" w:rsidRPr="00D9180C" w:rsidRDefault="00D9180C" w:rsidP="00D9180C">
      <w:pPr>
        <w:widowControl w:val="0"/>
        <w:ind w:left="5670" w:right="-1"/>
        <w:jc w:val="both"/>
        <w:rPr>
          <w:lang w:eastAsia="en-US"/>
        </w:rPr>
      </w:pPr>
      <w:r w:rsidRPr="00D9180C">
        <w:rPr>
          <w:lang w:eastAsia="en-US"/>
        </w:rPr>
        <w:t>распоряжением администрации муниципального образования «Городской округ город Астрахань»</w:t>
      </w:r>
    </w:p>
    <w:p w:rsidR="00D9180C" w:rsidRPr="00D9180C" w:rsidRDefault="00D9180C" w:rsidP="00D9180C">
      <w:pPr>
        <w:widowControl w:val="0"/>
        <w:tabs>
          <w:tab w:val="right" w:pos="9443"/>
        </w:tabs>
        <w:spacing w:after="840"/>
        <w:ind w:left="5670"/>
        <w:jc w:val="both"/>
        <w:rPr>
          <w:rFonts w:cstheme="minorBidi"/>
          <w:shd w:val="clear" w:color="auto" w:fill="FFFFFF"/>
          <w:lang w:eastAsia="en-US"/>
        </w:rPr>
      </w:pPr>
      <w:r>
        <w:rPr>
          <w:shd w:val="clear" w:color="auto" w:fill="FFFFFF"/>
          <w:lang w:eastAsia="en-US"/>
        </w:rPr>
        <w:t>от 10.03.2026 № 64-р</w:t>
      </w:r>
    </w:p>
    <w:p w:rsidR="00D9180C" w:rsidRPr="00D9180C" w:rsidRDefault="00D9180C" w:rsidP="00D9180C">
      <w:pPr>
        <w:jc w:val="center"/>
        <w:rPr>
          <w:rFonts w:eastAsia="Calibri"/>
          <w:b/>
          <w:sz w:val="27"/>
          <w:szCs w:val="27"/>
          <w:lang w:eastAsia="en-US"/>
        </w:rPr>
      </w:pPr>
    </w:p>
    <w:p w:rsidR="00D9180C" w:rsidRPr="00D9180C" w:rsidRDefault="00D9180C" w:rsidP="00D9180C">
      <w:pPr>
        <w:jc w:val="center"/>
        <w:rPr>
          <w:rFonts w:eastAsia="Calibri"/>
          <w:b/>
          <w:sz w:val="27"/>
          <w:szCs w:val="27"/>
          <w:lang w:eastAsia="en-US"/>
        </w:rPr>
      </w:pPr>
    </w:p>
    <w:p w:rsidR="00D9180C" w:rsidRPr="00D9180C" w:rsidRDefault="00D9180C" w:rsidP="00D9180C">
      <w:pPr>
        <w:jc w:val="center"/>
        <w:rPr>
          <w:rFonts w:eastAsia="Calibri"/>
          <w:b/>
          <w:sz w:val="27"/>
          <w:szCs w:val="27"/>
          <w:lang w:eastAsia="en-US"/>
        </w:rPr>
      </w:pPr>
      <w:r w:rsidRPr="00D9180C">
        <w:rPr>
          <w:rFonts w:eastAsia="Calibri"/>
          <w:b/>
          <w:sz w:val="27"/>
          <w:szCs w:val="27"/>
          <w:lang w:eastAsia="en-US"/>
        </w:rPr>
        <w:t>ПАМЯТКА</w:t>
      </w:r>
    </w:p>
    <w:p w:rsidR="00D9180C" w:rsidRPr="00D9180C" w:rsidRDefault="00D9180C" w:rsidP="00D9180C">
      <w:pPr>
        <w:jc w:val="center"/>
        <w:rPr>
          <w:rFonts w:eastAsia="Calibri"/>
          <w:b/>
          <w:bCs/>
          <w:sz w:val="27"/>
          <w:szCs w:val="27"/>
          <w:lang w:eastAsia="en-US"/>
        </w:rPr>
      </w:pPr>
      <w:proofErr w:type="gramStart"/>
      <w:r w:rsidRPr="00D9180C">
        <w:rPr>
          <w:rFonts w:eastAsia="Calibri"/>
          <w:b/>
          <w:bCs/>
          <w:sz w:val="27"/>
          <w:szCs w:val="27"/>
          <w:lang w:eastAsia="en-US"/>
        </w:rPr>
        <w:t xml:space="preserve">по вопросам противодействия коррупции для лиц, </w:t>
      </w:r>
      <w:r w:rsidRPr="00D9180C">
        <w:rPr>
          <w:rFonts w:eastAsia="Calibri"/>
          <w:b/>
          <w:sz w:val="27"/>
          <w:szCs w:val="27"/>
          <w:lang w:eastAsia="en-US"/>
        </w:rPr>
        <w:t>претендующих на замещение должностей муниципальной службы, должностей, не являющихся должностями муниципальной службы администрации муниципального образования «</w:t>
      </w:r>
      <w:r w:rsidRPr="00D9180C">
        <w:rPr>
          <w:rFonts w:eastAsia="Calibri"/>
          <w:b/>
          <w:bCs/>
          <w:sz w:val="27"/>
          <w:szCs w:val="27"/>
          <w:lang w:eastAsia="en-US"/>
        </w:rPr>
        <w:t>Городской округ город Астрахань</w:t>
      </w:r>
      <w:r w:rsidRPr="00D9180C">
        <w:rPr>
          <w:rFonts w:eastAsia="Calibri"/>
          <w:b/>
          <w:sz w:val="27"/>
          <w:szCs w:val="27"/>
          <w:lang w:eastAsia="en-US"/>
        </w:rPr>
        <w:t xml:space="preserve">», её отраслевых (функциональных) и территориальных органов, а также на замещение должностей руководителей муниципальных учреждений, учредителями которых являются </w:t>
      </w:r>
      <w:r w:rsidRPr="00D9180C">
        <w:rPr>
          <w:rFonts w:eastAsia="Calibri"/>
          <w:b/>
          <w:bCs/>
          <w:sz w:val="27"/>
          <w:szCs w:val="27"/>
          <w:lang w:eastAsia="en-US"/>
        </w:rPr>
        <w:t xml:space="preserve">администрация муниципального образования «Городской округ город Астрахань» и её </w:t>
      </w:r>
      <w:r w:rsidRPr="00D9180C">
        <w:rPr>
          <w:rFonts w:eastAsia="Calibri"/>
          <w:b/>
          <w:sz w:val="27"/>
          <w:szCs w:val="27"/>
          <w:lang w:eastAsia="en-US"/>
        </w:rPr>
        <w:t>отраслевые (функциональные) и территориальные органы</w:t>
      </w:r>
      <w:proofErr w:type="gramEnd"/>
    </w:p>
    <w:p w:rsidR="00D9180C" w:rsidRPr="00D9180C" w:rsidRDefault="00D9180C" w:rsidP="00D9180C">
      <w:pPr>
        <w:jc w:val="center"/>
        <w:rPr>
          <w:rFonts w:eastAsia="Calibri"/>
          <w:sz w:val="27"/>
          <w:szCs w:val="27"/>
          <w:lang w:eastAsia="en-US"/>
        </w:rPr>
      </w:pPr>
    </w:p>
    <w:p w:rsidR="00D9180C" w:rsidRPr="00D9180C" w:rsidRDefault="00D9180C" w:rsidP="00D9180C">
      <w:pPr>
        <w:jc w:val="center"/>
        <w:rPr>
          <w:b/>
          <w:bCs/>
          <w:sz w:val="27"/>
          <w:szCs w:val="27"/>
        </w:rPr>
      </w:pPr>
      <w:r w:rsidRPr="00D9180C">
        <w:rPr>
          <w:b/>
          <w:bCs/>
          <w:sz w:val="27"/>
          <w:szCs w:val="27"/>
        </w:rPr>
        <w:t>1. Основные понятия, используемые в настоящей памятке</w:t>
      </w:r>
    </w:p>
    <w:p w:rsidR="00D9180C" w:rsidRPr="00D9180C" w:rsidRDefault="00D9180C" w:rsidP="00D9180C">
      <w:pPr>
        <w:ind w:firstLine="709"/>
        <w:contextualSpacing/>
        <w:jc w:val="both"/>
        <w:rPr>
          <w:rFonts w:eastAsia="Calibri"/>
          <w:sz w:val="27"/>
          <w:szCs w:val="27"/>
          <w:lang w:eastAsia="en-US"/>
        </w:rPr>
      </w:pPr>
      <w:bookmarkStart w:id="0" w:name="Par0"/>
      <w:bookmarkEnd w:id="0"/>
      <w:r w:rsidRPr="00D9180C">
        <w:rPr>
          <w:rFonts w:eastAsia="Calibri"/>
          <w:bCs/>
          <w:sz w:val="27"/>
          <w:szCs w:val="27"/>
          <w:lang w:eastAsia="en-US"/>
        </w:rPr>
        <w:t>1.1. </w:t>
      </w:r>
      <w:proofErr w:type="gramStart"/>
      <w:r w:rsidRPr="00D9180C">
        <w:rPr>
          <w:rFonts w:eastAsia="Calibri"/>
          <w:bCs/>
          <w:sz w:val="27"/>
          <w:szCs w:val="27"/>
          <w:lang w:eastAsia="en-US"/>
        </w:rPr>
        <w:t>Коррупция</w:t>
      </w:r>
      <w:r w:rsidRPr="00D9180C">
        <w:rPr>
          <w:rFonts w:eastAsia="Calibri"/>
          <w:sz w:val="27"/>
          <w:szCs w:val="27"/>
          <w:lang w:eastAsia="en-US"/>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r w:rsidRPr="00D9180C">
        <w:rPr>
          <w:rFonts w:eastAsia="Calibri"/>
          <w:sz w:val="27"/>
          <w:szCs w:val="27"/>
          <w:lang w:eastAsia="en-US"/>
        </w:rPr>
        <w:t>. Коррупцией также является совершение перечисленных деяний от имени или в интересах юридического лица.</w:t>
      </w:r>
    </w:p>
    <w:p w:rsidR="00D9180C" w:rsidRPr="00D9180C" w:rsidRDefault="00D9180C" w:rsidP="00D9180C">
      <w:pPr>
        <w:ind w:firstLine="709"/>
        <w:jc w:val="both"/>
        <w:rPr>
          <w:sz w:val="27"/>
          <w:szCs w:val="27"/>
        </w:rPr>
      </w:pPr>
      <w:r w:rsidRPr="00D9180C">
        <w:rPr>
          <w:bCs/>
          <w:sz w:val="27"/>
          <w:szCs w:val="27"/>
        </w:rPr>
        <w:t>1.2. Противодействие коррупции</w:t>
      </w:r>
      <w:r w:rsidRPr="00D9180C">
        <w:rPr>
          <w:sz w:val="27"/>
          <w:szCs w:val="27"/>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w:t>
      </w:r>
    </w:p>
    <w:p w:rsidR="00D9180C" w:rsidRPr="00D9180C" w:rsidRDefault="00D9180C" w:rsidP="00D9180C">
      <w:pPr>
        <w:spacing w:after="200"/>
        <w:ind w:firstLine="709"/>
        <w:contextualSpacing/>
        <w:jc w:val="both"/>
        <w:rPr>
          <w:rFonts w:eastAsia="Calibri"/>
          <w:sz w:val="27"/>
          <w:szCs w:val="27"/>
          <w:lang w:eastAsia="en-US"/>
        </w:rPr>
      </w:pPr>
      <w:r w:rsidRPr="00D9180C">
        <w:rPr>
          <w:rFonts w:eastAsia="Calibri"/>
          <w:sz w:val="27"/>
          <w:szCs w:val="27"/>
          <w:lang w:eastAsia="en-US"/>
        </w:rPr>
        <w:t>- по предупреждению коррупции, в том числе по выявлению и последующему устранению причин коррупции (профилактика коррупции);</w:t>
      </w:r>
    </w:p>
    <w:p w:rsidR="00D9180C" w:rsidRPr="00D9180C" w:rsidRDefault="00D9180C" w:rsidP="00D9180C">
      <w:pPr>
        <w:spacing w:after="200"/>
        <w:ind w:firstLine="709"/>
        <w:contextualSpacing/>
        <w:jc w:val="both"/>
        <w:rPr>
          <w:rFonts w:eastAsia="Calibri"/>
          <w:sz w:val="27"/>
          <w:szCs w:val="27"/>
          <w:lang w:eastAsia="en-US"/>
        </w:rPr>
      </w:pPr>
      <w:r w:rsidRPr="00D9180C">
        <w:rPr>
          <w:rFonts w:eastAsia="Calibri"/>
          <w:sz w:val="27"/>
          <w:szCs w:val="27"/>
          <w:lang w:eastAsia="en-US"/>
        </w:rPr>
        <w:t>- по выявлению, предупреждению, пресечению, раскрытию и расследованию коррупционных правонарушений (борьба с коррупцией);</w:t>
      </w:r>
    </w:p>
    <w:p w:rsidR="00D9180C" w:rsidRPr="00D9180C" w:rsidRDefault="00D9180C" w:rsidP="00D9180C">
      <w:pPr>
        <w:ind w:firstLine="709"/>
        <w:contextualSpacing/>
        <w:jc w:val="both"/>
        <w:rPr>
          <w:rFonts w:eastAsia="Calibri"/>
          <w:bCs/>
          <w:sz w:val="27"/>
          <w:szCs w:val="27"/>
          <w:lang w:eastAsia="en-US"/>
        </w:rPr>
      </w:pPr>
      <w:r w:rsidRPr="00D9180C">
        <w:rPr>
          <w:rFonts w:eastAsia="Calibri"/>
          <w:sz w:val="27"/>
          <w:szCs w:val="27"/>
          <w:lang w:eastAsia="en-US"/>
        </w:rPr>
        <w:t>- по минимизации и (или) ликвидации последствий коррупционных правонарушений.</w:t>
      </w:r>
    </w:p>
    <w:p w:rsidR="00D9180C" w:rsidRPr="00D9180C" w:rsidRDefault="00D9180C" w:rsidP="00D9180C">
      <w:pPr>
        <w:autoSpaceDE w:val="0"/>
        <w:autoSpaceDN w:val="0"/>
        <w:adjustRightInd w:val="0"/>
        <w:ind w:firstLine="540"/>
        <w:jc w:val="both"/>
        <w:rPr>
          <w:rFonts w:eastAsia="Calibri"/>
          <w:sz w:val="27"/>
          <w:szCs w:val="27"/>
          <w:lang w:eastAsia="en-US"/>
        </w:rPr>
      </w:pPr>
      <w:r w:rsidRPr="00D9180C">
        <w:rPr>
          <w:rFonts w:eastAsia="Calibri"/>
          <w:bCs/>
          <w:sz w:val="27"/>
          <w:szCs w:val="27"/>
          <w:lang w:eastAsia="en-US"/>
        </w:rPr>
        <w:t>1.3. Конфликт интересов</w:t>
      </w:r>
      <w:r w:rsidRPr="00D9180C">
        <w:rPr>
          <w:rFonts w:eastAsia="Calibri"/>
          <w:sz w:val="27"/>
          <w:szCs w:val="27"/>
          <w:lang w:eastAsia="en-US"/>
        </w:rPr>
        <w:t xml:space="preserve"> -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w:t>
      </w:r>
      <w:r w:rsidRPr="00D9180C">
        <w:rPr>
          <w:rFonts w:eastAsia="Calibri"/>
          <w:sz w:val="27"/>
          <w:szCs w:val="27"/>
          <w:lang w:eastAsia="en-US"/>
        </w:rPr>
        <w:lastRenderedPageBreak/>
        <w:t>повлиять на надлежащее, объективное и беспристрастное исполнение им должностных (служебных) обязанностей (осуществление полномочий).</w:t>
      </w:r>
    </w:p>
    <w:p w:rsidR="00D9180C" w:rsidRPr="00D9180C" w:rsidRDefault="00D9180C" w:rsidP="00D9180C">
      <w:pPr>
        <w:autoSpaceDE w:val="0"/>
        <w:autoSpaceDN w:val="0"/>
        <w:adjustRightInd w:val="0"/>
        <w:ind w:firstLine="540"/>
        <w:jc w:val="both"/>
        <w:rPr>
          <w:rFonts w:eastAsia="Calibri"/>
          <w:sz w:val="27"/>
          <w:szCs w:val="27"/>
          <w:lang w:eastAsia="en-US"/>
        </w:rPr>
      </w:pPr>
      <w:r w:rsidRPr="00D9180C">
        <w:rPr>
          <w:rFonts w:eastAsia="Calibri"/>
          <w:bCs/>
          <w:sz w:val="27"/>
          <w:szCs w:val="27"/>
          <w:lang w:eastAsia="en-US"/>
        </w:rPr>
        <w:t>1.4. </w:t>
      </w:r>
      <w:proofErr w:type="gramStart"/>
      <w:r w:rsidRPr="00D9180C">
        <w:rPr>
          <w:rFonts w:eastAsia="Calibri"/>
          <w:bCs/>
          <w:sz w:val="27"/>
          <w:szCs w:val="27"/>
          <w:lang w:eastAsia="en-US"/>
        </w:rPr>
        <w:t>Личная заинтересованность</w:t>
      </w:r>
      <w:r w:rsidRPr="00D9180C">
        <w:rPr>
          <w:rFonts w:eastAsia="Calibri"/>
          <w:b/>
          <w:bCs/>
          <w:sz w:val="27"/>
          <w:szCs w:val="27"/>
          <w:lang w:eastAsia="en-US"/>
        </w:rPr>
        <w:t xml:space="preserve"> </w:t>
      </w:r>
      <w:r w:rsidRPr="00D9180C">
        <w:rPr>
          <w:rFonts w:eastAsia="Calibri"/>
          <w:sz w:val="27"/>
          <w:szCs w:val="27"/>
          <w:lang w:eastAsia="en-US"/>
        </w:rPr>
        <w:t>-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замещающим должность, замещение которой предусматривает обязанность принимать меры по предотвращению и урегулированию конфликта интересов, и (или) состоящими с ним в близком родстве или свойстве лицами (родителями, супругами, детьми, братьями, сестрами, а также братьями, сестрами</w:t>
      </w:r>
      <w:proofErr w:type="gramEnd"/>
      <w:r w:rsidRPr="00D9180C">
        <w:rPr>
          <w:rFonts w:eastAsia="Calibri"/>
          <w:sz w:val="27"/>
          <w:szCs w:val="27"/>
          <w:lang w:eastAsia="en-US"/>
        </w:rPr>
        <w:t>, родителями, детьми супругов и супругами детей), гражданами или организациями, с которыми указанное лицо и (или) лица, состоящие с ним в близком родстве или свойстве, связаны имущественными, корпоративными или иными близкими отношениями.</w:t>
      </w:r>
    </w:p>
    <w:p w:rsidR="00D9180C" w:rsidRPr="00D9180C" w:rsidRDefault="00D9180C" w:rsidP="00D9180C">
      <w:pPr>
        <w:ind w:firstLine="709"/>
        <w:jc w:val="both"/>
        <w:rPr>
          <w:sz w:val="27"/>
          <w:szCs w:val="27"/>
          <w:shd w:val="clear" w:color="auto" w:fill="FFFFFF"/>
        </w:rPr>
      </w:pPr>
      <w:r w:rsidRPr="00D9180C">
        <w:rPr>
          <w:bCs/>
          <w:sz w:val="27"/>
          <w:szCs w:val="27"/>
        </w:rPr>
        <w:t>1.5. </w:t>
      </w:r>
      <w:proofErr w:type="gramStart"/>
      <w:r w:rsidRPr="00D9180C">
        <w:rPr>
          <w:bCs/>
          <w:sz w:val="27"/>
          <w:szCs w:val="27"/>
        </w:rPr>
        <w:t>Должностное лицо</w:t>
      </w:r>
      <w:r w:rsidRPr="00D9180C">
        <w:rPr>
          <w:sz w:val="27"/>
          <w:szCs w:val="27"/>
        </w:rPr>
        <w:t xml:space="preserve"> - лицо, </w:t>
      </w:r>
      <w:r w:rsidRPr="00D9180C">
        <w:rPr>
          <w:sz w:val="27"/>
          <w:szCs w:val="27"/>
          <w:shd w:val="clear" w:color="auto" w:fill="FFFFFF"/>
        </w:rPr>
        <w:t>постоянно, временно или в соответствии со специальными полномочиями осуществляющее функции представителя власти, то есть наделённое в установленном законом порядке распорядительными полномочиями в отношении лиц, не находящихся в служебной зависимости от него, а равно лицо, выполняющее организационно-распорядительные или административно-хозяйственные функции в государственных органах, органах государственных внебюджетных фондов РФ, органах местного самоуправления, государственных и муниципальных организациях, а также в</w:t>
      </w:r>
      <w:proofErr w:type="gramEnd"/>
      <w:r w:rsidRPr="00D9180C">
        <w:rPr>
          <w:sz w:val="27"/>
          <w:szCs w:val="27"/>
          <w:shd w:val="clear" w:color="auto" w:fill="FFFFFF"/>
        </w:rPr>
        <w:t xml:space="preserve"> Вооружённых </w:t>
      </w:r>
      <w:proofErr w:type="gramStart"/>
      <w:r w:rsidRPr="00D9180C">
        <w:rPr>
          <w:sz w:val="27"/>
          <w:szCs w:val="27"/>
          <w:shd w:val="clear" w:color="auto" w:fill="FFFFFF"/>
        </w:rPr>
        <w:t>силах</w:t>
      </w:r>
      <w:proofErr w:type="gramEnd"/>
      <w:r w:rsidRPr="00D9180C">
        <w:rPr>
          <w:sz w:val="27"/>
          <w:szCs w:val="27"/>
          <w:shd w:val="clear" w:color="auto" w:fill="FFFFFF"/>
        </w:rPr>
        <w:t xml:space="preserve"> РФ, других войсках и воинских формированиях РФ. </w:t>
      </w:r>
    </w:p>
    <w:p w:rsidR="00D9180C" w:rsidRPr="00D9180C" w:rsidRDefault="00D9180C" w:rsidP="00D9180C">
      <w:pPr>
        <w:ind w:firstLine="709"/>
        <w:contextualSpacing/>
        <w:jc w:val="both"/>
        <w:rPr>
          <w:rFonts w:eastAsiaTheme="minorHAnsi"/>
          <w:iCs/>
          <w:sz w:val="27"/>
          <w:szCs w:val="27"/>
          <w:lang w:eastAsia="en-US"/>
        </w:rPr>
      </w:pPr>
      <w:r w:rsidRPr="00D9180C">
        <w:rPr>
          <w:rFonts w:eastAsia="Calibri"/>
          <w:sz w:val="27"/>
          <w:szCs w:val="27"/>
          <w:lang w:eastAsia="en-US"/>
        </w:rPr>
        <w:t>1.7. Д</w:t>
      </w:r>
      <w:r w:rsidRPr="00D9180C">
        <w:rPr>
          <w:rFonts w:eastAsiaTheme="minorHAnsi"/>
          <w:iCs/>
          <w:sz w:val="27"/>
          <w:szCs w:val="27"/>
          <w:lang w:eastAsia="en-US"/>
        </w:rPr>
        <w:t>исциплинарный проступок - это неисполнение или ненадлежащее исполнение работником по его вине возложенных на него трудовых обязанностей.</w:t>
      </w:r>
    </w:p>
    <w:p w:rsidR="00D9180C" w:rsidRPr="00D9180C" w:rsidRDefault="00D9180C" w:rsidP="00D9180C">
      <w:pPr>
        <w:ind w:firstLine="709"/>
        <w:contextualSpacing/>
        <w:jc w:val="both"/>
        <w:rPr>
          <w:rFonts w:eastAsia="Calibri"/>
          <w:sz w:val="27"/>
          <w:szCs w:val="27"/>
          <w:highlight w:val="yellow"/>
          <w:lang w:eastAsia="en-US"/>
        </w:rPr>
      </w:pPr>
    </w:p>
    <w:p w:rsidR="00D9180C" w:rsidRPr="00D9180C" w:rsidRDefault="00D9180C" w:rsidP="00D9180C">
      <w:pPr>
        <w:autoSpaceDE w:val="0"/>
        <w:autoSpaceDN w:val="0"/>
        <w:adjustRightInd w:val="0"/>
        <w:jc w:val="center"/>
        <w:outlineLvl w:val="0"/>
        <w:rPr>
          <w:rFonts w:eastAsiaTheme="minorHAnsi"/>
          <w:b/>
          <w:bCs/>
          <w:sz w:val="27"/>
          <w:szCs w:val="27"/>
          <w:lang w:eastAsia="en-US"/>
        </w:rPr>
      </w:pPr>
      <w:r w:rsidRPr="00D9180C">
        <w:rPr>
          <w:rFonts w:eastAsiaTheme="minorHAnsi"/>
          <w:b/>
          <w:bCs/>
          <w:sz w:val="27"/>
          <w:szCs w:val="27"/>
          <w:lang w:eastAsia="en-US"/>
        </w:rPr>
        <w:t>2. Основные права муниципального служащего</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1. Муниципальный служащий имеет право </w:t>
      </w:r>
      <w:proofErr w:type="gramStart"/>
      <w:r w:rsidRPr="00D9180C">
        <w:rPr>
          <w:rFonts w:eastAsiaTheme="minorHAnsi"/>
          <w:sz w:val="27"/>
          <w:szCs w:val="27"/>
          <w:lang w:eastAsia="en-US"/>
        </w:rPr>
        <w:t>на</w:t>
      </w:r>
      <w:proofErr w:type="gramEnd"/>
      <w:r w:rsidRPr="00D9180C">
        <w:rPr>
          <w:rFonts w:eastAsiaTheme="minorHAnsi"/>
          <w:sz w:val="27"/>
          <w:szCs w:val="27"/>
          <w:lang w:eastAsia="en-US"/>
        </w:rPr>
        <w:t>:</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1) ознакомление с документами, устанавливающими его права и обязанности по замещаемой должности муниципальной службы, критериями оценки качества исполнения должностных обязанностей и условиями продвижения по службе;</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2) обеспечение организационно-технических условий, необходимых для исполнения должностных обязанностей;</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3) оплату труда и другие выплаты в соответствии с трудовым </w:t>
      </w:r>
      <w:hyperlink r:id="rId6" w:history="1">
        <w:r w:rsidRPr="00D9180C">
          <w:rPr>
            <w:rFonts w:eastAsiaTheme="minorHAnsi"/>
            <w:sz w:val="27"/>
            <w:szCs w:val="27"/>
            <w:lang w:eastAsia="en-US"/>
          </w:rPr>
          <w:t>законодательством</w:t>
        </w:r>
      </w:hyperlink>
      <w:r w:rsidRPr="00D9180C">
        <w:rPr>
          <w:rFonts w:eastAsiaTheme="minorHAnsi"/>
          <w:sz w:val="27"/>
          <w:szCs w:val="27"/>
          <w:lang w:eastAsia="en-US"/>
        </w:rPr>
        <w:t xml:space="preserve">, </w:t>
      </w:r>
      <w:hyperlink r:id="rId7" w:history="1">
        <w:r w:rsidRPr="00D9180C">
          <w:rPr>
            <w:rFonts w:eastAsiaTheme="minorHAnsi"/>
            <w:sz w:val="27"/>
            <w:szCs w:val="27"/>
            <w:lang w:eastAsia="en-US"/>
          </w:rPr>
          <w:t>законодательством</w:t>
        </w:r>
      </w:hyperlink>
      <w:r w:rsidRPr="00D9180C">
        <w:rPr>
          <w:rFonts w:eastAsiaTheme="minorHAnsi"/>
          <w:sz w:val="27"/>
          <w:szCs w:val="27"/>
          <w:lang w:eastAsia="en-US"/>
        </w:rPr>
        <w:t xml:space="preserve"> о муниципальной службе и трудовым договором (контрактом);</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4) 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оплачиваемого отпуска;</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5) получение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органа местного самоуправления;</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6) участие по своей инициативе в конкурсе на замещение вакантной должности муниципальной службы;</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lastRenderedPageBreak/>
        <w:t>7) получение дополнительного профессионального образования в соответствии с муниципальным правовым актом за счет средств местного бюджета;</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8) защиту своих персональных данных;</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9) ознакомление со всеми материалами своего личного дела, с отзывами о профессиональной деятельности и другими документами до внесения их в его личное дело, а также на приобщение к личному делу его письменных объяснений;</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10) объединение, включая право создавать профессиональные союзы, для защиты своих прав, социально-экономических и профессиональных интересов;</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 xml:space="preserve">11) рассмотрение индивидуальных трудовых споров в соответствии с трудовым </w:t>
      </w:r>
      <w:hyperlink r:id="rId8" w:history="1">
        <w:r w:rsidRPr="00D9180C">
          <w:rPr>
            <w:rFonts w:eastAsiaTheme="minorHAnsi"/>
            <w:sz w:val="27"/>
            <w:szCs w:val="27"/>
            <w:lang w:eastAsia="en-US"/>
          </w:rPr>
          <w:t>законодательством</w:t>
        </w:r>
      </w:hyperlink>
      <w:r w:rsidRPr="00D9180C">
        <w:rPr>
          <w:rFonts w:eastAsiaTheme="minorHAnsi"/>
          <w:sz w:val="27"/>
          <w:szCs w:val="27"/>
          <w:lang w:eastAsia="en-US"/>
        </w:rPr>
        <w:t>, защиту своих прав и законных интересов на муниципальной службе, включая обжалование в суд их нарушений;</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12) пенсионное обеспечение в соответствии с законодательством Российской Федерации.</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 xml:space="preserve">2. Муниципальный служащий вправе с предварительным письменным уведомлением представителя нанимателя (работодателя) выполнять иную оплачиваемую работу, если это не повлечет за собой конфликт интересов и если иное не предусмотрено Федеральным </w:t>
      </w:r>
      <w:hyperlink r:id="rId9" w:history="1">
        <w:r w:rsidRPr="00D9180C">
          <w:rPr>
            <w:rFonts w:eastAsiaTheme="minorHAnsi"/>
            <w:sz w:val="27"/>
            <w:szCs w:val="27"/>
            <w:lang w:eastAsia="en-US"/>
          </w:rPr>
          <w:t>законом</w:t>
        </w:r>
      </w:hyperlink>
      <w:r w:rsidRPr="00D9180C">
        <w:rPr>
          <w:rFonts w:ascii="Calibri" w:eastAsia="Calibri" w:hAnsi="Calibri"/>
          <w:sz w:val="27"/>
          <w:szCs w:val="27"/>
          <w:lang w:eastAsia="en-US"/>
        </w:rPr>
        <w:t xml:space="preserve"> </w:t>
      </w:r>
      <w:r w:rsidRPr="00D9180C">
        <w:rPr>
          <w:rFonts w:eastAsiaTheme="minorHAnsi"/>
          <w:sz w:val="27"/>
          <w:szCs w:val="27"/>
          <w:lang w:eastAsia="en-US"/>
        </w:rPr>
        <w:t>от 02.03.2007 № 25-ФЗ «О муниципальной службе в Российской Федерации» (далее – Закон № 25-ФЗ).</w:t>
      </w:r>
    </w:p>
    <w:p w:rsidR="00D9180C" w:rsidRPr="00D9180C" w:rsidRDefault="00D9180C" w:rsidP="00D9180C">
      <w:pPr>
        <w:autoSpaceDE w:val="0"/>
        <w:autoSpaceDN w:val="0"/>
        <w:adjustRightInd w:val="0"/>
        <w:spacing w:line="252" w:lineRule="auto"/>
        <w:jc w:val="center"/>
        <w:outlineLvl w:val="0"/>
        <w:rPr>
          <w:rFonts w:eastAsia="Calibri"/>
          <w:bCs/>
          <w:iCs/>
          <w:sz w:val="27"/>
          <w:szCs w:val="27"/>
          <w:lang w:eastAsia="en-US"/>
        </w:rPr>
      </w:pPr>
    </w:p>
    <w:p w:rsidR="00D9180C" w:rsidRPr="00D9180C" w:rsidRDefault="00D9180C" w:rsidP="00D9180C">
      <w:pPr>
        <w:autoSpaceDE w:val="0"/>
        <w:autoSpaceDN w:val="0"/>
        <w:adjustRightInd w:val="0"/>
        <w:spacing w:line="252" w:lineRule="auto"/>
        <w:jc w:val="center"/>
        <w:outlineLvl w:val="0"/>
        <w:rPr>
          <w:rFonts w:eastAsiaTheme="minorHAnsi"/>
          <w:b/>
          <w:bCs/>
          <w:sz w:val="27"/>
          <w:szCs w:val="27"/>
          <w:lang w:eastAsia="en-US"/>
        </w:rPr>
      </w:pPr>
      <w:r w:rsidRPr="00D9180C">
        <w:rPr>
          <w:rFonts w:eastAsia="Calibri"/>
          <w:bCs/>
          <w:iCs/>
          <w:sz w:val="27"/>
          <w:szCs w:val="27"/>
          <w:lang w:eastAsia="en-US"/>
        </w:rPr>
        <w:t>3. </w:t>
      </w:r>
      <w:r w:rsidRPr="00D9180C">
        <w:rPr>
          <w:rFonts w:eastAsiaTheme="minorHAnsi"/>
          <w:b/>
          <w:bCs/>
          <w:sz w:val="27"/>
          <w:szCs w:val="27"/>
          <w:lang w:eastAsia="en-US"/>
        </w:rPr>
        <w:t>Основные обязанности муниципального служащего</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3.1. Муниципальный служащий обязан:</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 xml:space="preserve">1) соблюдать </w:t>
      </w:r>
      <w:hyperlink r:id="rId10" w:history="1">
        <w:r w:rsidRPr="00D9180C">
          <w:rPr>
            <w:rFonts w:eastAsiaTheme="minorHAnsi"/>
            <w:sz w:val="27"/>
            <w:szCs w:val="27"/>
            <w:lang w:eastAsia="en-US"/>
          </w:rPr>
          <w:t>Конституцию</w:t>
        </w:r>
      </w:hyperlink>
      <w:r w:rsidRPr="00D9180C">
        <w:rPr>
          <w:rFonts w:eastAsiaTheme="minorHAnsi"/>
          <w:sz w:val="27"/>
          <w:szCs w:val="27"/>
          <w:lang w:eastAsia="en-US"/>
        </w:rPr>
        <w:t xml:space="preserve"> Российской Федерации, федеральные конституционные законы, федеральные законы, иные нормативные правовые акты Российской Федерации, конституции (уставы), законы и иные нормативные правовые акты субъектов Российской Федерации, устав муниципального образования и иные муниципальные правовые акты и обеспечивать их исполнение;</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2) исполнять должностные обязанности в соответствии с должностной инструкцией;</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3) соблюдать при исполнении должностных обязанностей права, свободы и законные интересы человека и гражданина независимо от расы, национальности, языка, отношения к религии и других обстоятельств, а также права и законные интересы организаций;</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4) соблюдать установленные в органе местного самоуправления правила внутреннего трудового распорядка, должностную инструкцию, порядок работы со служебной информацией;</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5) поддерживать уровень квалификации, необходимый для надлежащего исполнения должностных обязанностей;</w:t>
      </w:r>
    </w:p>
    <w:p w:rsidR="00D9180C" w:rsidRPr="00D9180C" w:rsidRDefault="00D9180C" w:rsidP="00D9180C">
      <w:pPr>
        <w:autoSpaceDE w:val="0"/>
        <w:autoSpaceDN w:val="0"/>
        <w:adjustRightInd w:val="0"/>
        <w:spacing w:line="252" w:lineRule="auto"/>
        <w:ind w:firstLine="540"/>
        <w:jc w:val="both"/>
        <w:rPr>
          <w:rFonts w:eastAsiaTheme="minorHAnsi"/>
          <w:sz w:val="27"/>
          <w:szCs w:val="27"/>
          <w:lang w:eastAsia="en-US"/>
        </w:rPr>
      </w:pPr>
      <w:r w:rsidRPr="00D9180C">
        <w:rPr>
          <w:rFonts w:eastAsiaTheme="minorHAnsi"/>
          <w:sz w:val="27"/>
          <w:szCs w:val="27"/>
          <w:lang w:eastAsia="en-US"/>
        </w:rPr>
        <w:t xml:space="preserve">6) не разглашать </w:t>
      </w:r>
      <w:hyperlink r:id="rId11" w:history="1">
        <w:r w:rsidRPr="00D9180C">
          <w:rPr>
            <w:rFonts w:eastAsiaTheme="minorHAnsi"/>
            <w:sz w:val="27"/>
            <w:szCs w:val="27"/>
            <w:lang w:eastAsia="en-US"/>
          </w:rPr>
          <w:t>сведения</w:t>
        </w:r>
      </w:hyperlink>
      <w:r w:rsidRPr="00D9180C">
        <w:rPr>
          <w:rFonts w:eastAsiaTheme="minorHAnsi"/>
          <w:sz w:val="27"/>
          <w:szCs w:val="27"/>
          <w:lang w:eastAsia="en-US"/>
        </w:rPr>
        <w:t xml:space="preserve">, составляющие государственную и иную охраняемую федеральными законами тайну, а также сведения, ставшие ему известными в связи с исполнением должностных обязанностей, в том числе </w:t>
      </w:r>
      <w:r w:rsidRPr="00D9180C">
        <w:rPr>
          <w:rFonts w:eastAsiaTheme="minorHAnsi"/>
          <w:sz w:val="27"/>
          <w:szCs w:val="27"/>
          <w:lang w:eastAsia="en-US"/>
        </w:rPr>
        <w:lastRenderedPageBreak/>
        <w:t>сведения, касающиеся частной жизни и здоровья граждан или затрагивающие их честь и достоинство;</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7) беречь государственное и муниципальное имущество, в том числе предоставленное ему для исполнения должностных обязанностей;</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8) представлять в установленном порядке предусмотренные </w:t>
      </w:r>
      <w:hyperlink r:id="rId12" w:history="1">
        <w:r w:rsidRPr="00D9180C">
          <w:rPr>
            <w:rFonts w:eastAsiaTheme="minorHAnsi"/>
            <w:sz w:val="27"/>
            <w:szCs w:val="27"/>
            <w:lang w:eastAsia="en-US"/>
          </w:rPr>
          <w:t>законодательством</w:t>
        </w:r>
      </w:hyperlink>
      <w:r w:rsidRPr="00D9180C">
        <w:rPr>
          <w:rFonts w:eastAsiaTheme="minorHAnsi"/>
          <w:sz w:val="27"/>
          <w:szCs w:val="27"/>
          <w:lang w:eastAsia="en-US"/>
        </w:rPr>
        <w:t xml:space="preserve"> Российской Федерации сведения о себе и членах своей семьи;</w:t>
      </w:r>
    </w:p>
    <w:p w:rsidR="00D9180C" w:rsidRPr="00D9180C" w:rsidRDefault="00D9180C" w:rsidP="00D9180C">
      <w:pPr>
        <w:autoSpaceDE w:val="0"/>
        <w:autoSpaceDN w:val="0"/>
        <w:adjustRightInd w:val="0"/>
        <w:ind w:firstLine="540"/>
        <w:jc w:val="both"/>
        <w:rPr>
          <w:rFonts w:eastAsiaTheme="minorHAnsi"/>
          <w:sz w:val="27"/>
          <w:szCs w:val="27"/>
          <w:lang w:eastAsia="en-US"/>
        </w:rPr>
      </w:pPr>
      <w:proofErr w:type="gramStart"/>
      <w:r w:rsidRPr="00D9180C">
        <w:rPr>
          <w:rFonts w:eastAsiaTheme="minorHAnsi"/>
          <w:sz w:val="27"/>
          <w:szCs w:val="27"/>
          <w:lang w:eastAsia="en-US"/>
        </w:rPr>
        <w:t>9) сообщать в письменной форме представителю нанимателя (работодателю) о прекращении гражданства Российской Федерации либо гражданства (подданства)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 а также  о приобретении гражданства (подданства) иностранного государства (получения вида на жительство или иного документа, подтверждающего право на постоянное проживание гражданина на территории иностранного государства</w:t>
      </w:r>
      <w:proofErr w:type="gramEnd"/>
      <w:r w:rsidRPr="00D9180C">
        <w:rPr>
          <w:rFonts w:eastAsiaTheme="minorHAnsi"/>
          <w:sz w:val="27"/>
          <w:szCs w:val="27"/>
          <w:lang w:eastAsia="en-US"/>
        </w:rPr>
        <w:t>), в день, когда муниципальному служащему стало известно об этом, но не позднее пяти рабочих дней со дня прекращения гражданства или приобретения гражданства (получения вида на жительство или иного документа, подтверждающего право на постоянное проживание гражданина на территории иностранного государства);</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10) соблюдать ограничения, выполнять обязательства, не нарушать запреты, которые установлены Законом № 25-ФЗ и другими федеральными законами;</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11) уведомлять в письменной форме представителя нанимателя (работодателя) о личной заинтересованности при исполнении должностных обязанностей, которая может привести к конфликту интересов, и принимать меры по предотвращению подобного конфликта. </w:t>
      </w:r>
      <w:proofErr w:type="gramStart"/>
      <w:r w:rsidRPr="00D9180C">
        <w:rPr>
          <w:rFonts w:eastAsiaTheme="minorHAnsi"/>
          <w:sz w:val="27"/>
          <w:szCs w:val="27"/>
          <w:lang w:eastAsia="en-US"/>
        </w:rPr>
        <w:t xml:space="preserve">Непринятие муниципальным служащим,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муниципального служащего в соответствии с законодательством Российской Федерации; </w:t>
      </w:r>
      <w:proofErr w:type="gramEnd"/>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12) сообщать в письменной форме представителю нанимателя (работодателю) о ставших ему известными изменениях сведений, содержащихся в анкете, предусмотренной </w:t>
      </w:r>
      <w:hyperlink r:id="rId13" w:history="1">
        <w:r w:rsidRPr="00D9180C">
          <w:rPr>
            <w:rFonts w:eastAsiaTheme="minorHAnsi"/>
            <w:sz w:val="27"/>
            <w:szCs w:val="27"/>
            <w:lang w:eastAsia="en-US"/>
          </w:rPr>
          <w:t>статьей 15.2</w:t>
        </w:r>
      </w:hyperlink>
      <w:r w:rsidRPr="00D9180C">
        <w:rPr>
          <w:rFonts w:eastAsiaTheme="minorHAnsi"/>
          <w:sz w:val="27"/>
          <w:szCs w:val="27"/>
          <w:lang w:eastAsia="en-US"/>
        </w:rPr>
        <w:t xml:space="preserve"> Закона № 25-ФЗ.</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3.2. Муниципальный служащий не вправе исполнять данное ему неправомерное поручение. </w:t>
      </w:r>
      <w:proofErr w:type="gramStart"/>
      <w:r w:rsidRPr="00D9180C">
        <w:rPr>
          <w:rFonts w:eastAsiaTheme="minorHAnsi"/>
          <w:sz w:val="27"/>
          <w:szCs w:val="27"/>
          <w:lang w:eastAsia="en-US"/>
        </w:rPr>
        <w:t>При получении от соответствующего руководителя поручения, являющегося, по мнению муниципального служащего, неправомерным, муниципальный служащий должен представить руководителю, давшему поручение, в письменной форме обоснование неправомерности данного поручения с указанием положений федеральных законов и иных нормативных правовых актов Российской Федерации, законов и иных нормативных правовых актов субъекта Российской Федерации, муниципальных правовых актов, которые могут быть нарушены при исполнении данного поручения.</w:t>
      </w:r>
      <w:proofErr w:type="gramEnd"/>
      <w:r w:rsidRPr="00D9180C">
        <w:rPr>
          <w:rFonts w:eastAsiaTheme="minorHAnsi"/>
          <w:sz w:val="27"/>
          <w:szCs w:val="27"/>
          <w:lang w:eastAsia="en-US"/>
        </w:rPr>
        <w:t xml:space="preserve"> В случае подтверждения руководителем данного поручения в письменной форме муниципальный служащий обязан отказаться от его исполнения. В случае исполнения неправомерного поручения муниципальный </w:t>
      </w:r>
      <w:r w:rsidRPr="00D9180C">
        <w:rPr>
          <w:rFonts w:eastAsiaTheme="minorHAnsi"/>
          <w:sz w:val="27"/>
          <w:szCs w:val="27"/>
          <w:lang w:eastAsia="en-US"/>
        </w:rPr>
        <w:lastRenderedPageBreak/>
        <w:t>служащий и давший это поручение руководитель несут ответственность в соответствии с законодательством Российской Федерации.</w:t>
      </w:r>
    </w:p>
    <w:p w:rsidR="00D9180C" w:rsidRPr="00D9180C" w:rsidRDefault="00D9180C" w:rsidP="00D9180C">
      <w:pPr>
        <w:autoSpaceDE w:val="0"/>
        <w:autoSpaceDN w:val="0"/>
        <w:adjustRightInd w:val="0"/>
        <w:ind w:firstLine="540"/>
        <w:outlineLvl w:val="0"/>
        <w:rPr>
          <w:rFonts w:eastAsia="Calibri"/>
          <w:b/>
          <w:bCs/>
          <w:sz w:val="27"/>
          <w:szCs w:val="27"/>
          <w:lang w:eastAsia="en-US"/>
        </w:rPr>
      </w:pPr>
    </w:p>
    <w:p w:rsidR="00D9180C" w:rsidRPr="00D9180C" w:rsidRDefault="00D9180C" w:rsidP="00D9180C">
      <w:pPr>
        <w:autoSpaceDE w:val="0"/>
        <w:autoSpaceDN w:val="0"/>
        <w:adjustRightInd w:val="0"/>
        <w:ind w:firstLine="540"/>
        <w:outlineLvl w:val="0"/>
        <w:rPr>
          <w:rFonts w:eastAsia="Calibri"/>
          <w:b/>
          <w:bCs/>
          <w:sz w:val="27"/>
          <w:szCs w:val="27"/>
          <w:lang w:eastAsia="en-US"/>
        </w:rPr>
      </w:pPr>
      <w:r w:rsidRPr="00D9180C">
        <w:rPr>
          <w:rFonts w:eastAsia="Calibri"/>
          <w:b/>
          <w:bCs/>
          <w:sz w:val="27"/>
          <w:szCs w:val="27"/>
          <w:lang w:eastAsia="en-US"/>
        </w:rPr>
        <w:t>4. Ограничения, связанные с прохождением муниципальной службы</w:t>
      </w:r>
    </w:p>
    <w:p w:rsidR="00D9180C" w:rsidRPr="00D9180C" w:rsidRDefault="00D9180C" w:rsidP="00D9180C">
      <w:pPr>
        <w:autoSpaceDE w:val="0"/>
        <w:autoSpaceDN w:val="0"/>
        <w:adjustRightInd w:val="0"/>
        <w:ind w:firstLine="709"/>
        <w:jc w:val="both"/>
        <w:rPr>
          <w:rFonts w:eastAsia="Calibri"/>
          <w:sz w:val="27"/>
          <w:szCs w:val="27"/>
          <w:lang w:eastAsia="en-US"/>
        </w:rPr>
      </w:pPr>
      <w:r w:rsidRPr="00D9180C">
        <w:rPr>
          <w:rFonts w:eastAsia="Calibri"/>
          <w:sz w:val="27"/>
          <w:szCs w:val="27"/>
          <w:lang w:eastAsia="en-US"/>
        </w:rPr>
        <w:t>4.1. Гражданин не может быть принят на муниципальную службу, а муниципальный служащий не может находиться на муниципальной службе в случае:</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1) признания его недееспособным или ограниченно дееспособным решением суда, вступившим в законную силу;</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2) осуждения его к наказанию, исключающему возможность исполнения должностных обязанностей по должности муниципальной службы, по приговору суда, вступившему в законную силу;</w:t>
      </w:r>
    </w:p>
    <w:p w:rsidR="00D9180C" w:rsidRPr="00D9180C" w:rsidRDefault="00D9180C" w:rsidP="00D9180C">
      <w:pPr>
        <w:autoSpaceDE w:val="0"/>
        <w:autoSpaceDN w:val="0"/>
        <w:adjustRightInd w:val="0"/>
        <w:ind w:firstLine="540"/>
        <w:jc w:val="both"/>
        <w:rPr>
          <w:rFonts w:eastAsiaTheme="minorHAnsi"/>
          <w:sz w:val="27"/>
          <w:szCs w:val="27"/>
          <w:lang w:eastAsia="en-US"/>
        </w:rPr>
      </w:pPr>
      <w:proofErr w:type="gramStart"/>
      <w:r w:rsidRPr="00D9180C">
        <w:rPr>
          <w:rFonts w:eastAsiaTheme="minorHAnsi"/>
          <w:sz w:val="27"/>
          <w:szCs w:val="27"/>
          <w:lang w:eastAsia="en-US"/>
        </w:rPr>
        <w:t>3) отказа от прохождения процедуры оформления допуска к сведениям, составляющим государственную и иную охраняемую федеральными законами тайну, если исполнение должностных обязанностей по должности муниципальной службы, на замещение которой претендует гражданин, или по замещаемой муниципальным служащим должности муниципальной службы связано с использованием таких сведений;</w:t>
      </w:r>
      <w:proofErr w:type="gramEnd"/>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4) наличия заболевания, препятствующего поступлению на муниципальную службу или ее прохождению и подтвержденного заключением медицинской организации; </w:t>
      </w:r>
    </w:p>
    <w:p w:rsidR="00D9180C" w:rsidRPr="00D9180C" w:rsidRDefault="00D9180C" w:rsidP="00D9180C">
      <w:pPr>
        <w:autoSpaceDE w:val="0"/>
        <w:autoSpaceDN w:val="0"/>
        <w:adjustRightInd w:val="0"/>
        <w:ind w:firstLine="540"/>
        <w:jc w:val="both"/>
        <w:rPr>
          <w:rFonts w:eastAsiaTheme="minorHAnsi"/>
          <w:sz w:val="27"/>
          <w:szCs w:val="27"/>
          <w:lang w:eastAsia="en-US"/>
        </w:rPr>
      </w:pPr>
      <w:proofErr w:type="gramStart"/>
      <w:r w:rsidRPr="00D9180C">
        <w:rPr>
          <w:rFonts w:eastAsiaTheme="minorHAnsi"/>
          <w:sz w:val="27"/>
          <w:szCs w:val="27"/>
          <w:lang w:eastAsia="en-US"/>
        </w:rPr>
        <w:t>5) близкого родства или свойства (родители, супруги, дети, братья, сестры, а также братья, сестры, родители, дети супругов и супруги детей) с главой муниципального образования, который возглавляет местную администрацию, если замещение должности муниципальной службы связано с непосредственной подчиненностью или подконтрольностью этому должностному лицу, или с муниципальным служащим, если замещение должности муниципальной службы связано с непосредственной подчиненностью или подконтрольностью одного из них</w:t>
      </w:r>
      <w:proofErr w:type="gramEnd"/>
      <w:r w:rsidRPr="00D9180C">
        <w:rPr>
          <w:rFonts w:eastAsiaTheme="minorHAnsi"/>
          <w:sz w:val="27"/>
          <w:szCs w:val="27"/>
          <w:lang w:eastAsia="en-US"/>
        </w:rPr>
        <w:t xml:space="preserve"> другому;</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6) прекращения гражданства Российской Федерации либо гражданства (подданства)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7) наличия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на территории иностранного государства, если иное не предусмотрено международным договором Российской Федерации;</w:t>
      </w:r>
    </w:p>
    <w:p w:rsidR="00D9180C" w:rsidRPr="00D9180C" w:rsidRDefault="00D9180C" w:rsidP="00D9180C">
      <w:pPr>
        <w:autoSpaceDE w:val="0"/>
        <w:autoSpaceDN w:val="0"/>
        <w:adjustRightInd w:val="0"/>
        <w:ind w:firstLine="540"/>
        <w:jc w:val="both"/>
        <w:rPr>
          <w:rFonts w:eastAsiaTheme="minorHAnsi"/>
          <w:sz w:val="27"/>
          <w:szCs w:val="27"/>
          <w:lang w:eastAsia="en-US"/>
        </w:rPr>
      </w:pPr>
      <w:proofErr w:type="gramStart"/>
      <w:r w:rsidRPr="00D9180C">
        <w:rPr>
          <w:rFonts w:eastAsiaTheme="minorHAnsi"/>
          <w:sz w:val="27"/>
          <w:szCs w:val="27"/>
          <w:lang w:eastAsia="en-US"/>
        </w:rPr>
        <w:t>8) представления при поступлении на муниципальную службу и (или) в период ее прохождения подложных документов и (или) заведомо ложных сведений, подтверждающих соблюдение ограничений, запретов и требований, нарушение которых препятствует замещению должности муниципальной службы, либо непредставления документов и (или) сведений, свидетельствующих о несоблюдении ограничений, запретов и требований, нарушение которых препятствует замещению должности муниципальной службы;</w:t>
      </w:r>
      <w:proofErr w:type="gramEnd"/>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lastRenderedPageBreak/>
        <w:t xml:space="preserve">9) непредставления предусмотренных Законом № 25-ФЗ, Федеральным </w:t>
      </w:r>
      <w:hyperlink r:id="rId14" w:history="1">
        <w:r w:rsidRPr="00D9180C">
          <w:rPr>
            <w:rFonts w:eastAsiaTheme="minorHAnsi"/>
            <w:sz w:val="27"/>
            <w:szCs w:val="27"/>
            <w:lang w:eastAsia="en-US"/>
          </w:rPr>
          <w:t>законом</w:t>
        </w:r>
      </w:hyperlink>
      <w:r w:rsidRPr="00D9180C">
        <w:rPr>
          <w:rFonts w:eastAsiaTheme="minorHAnsi"/>
          <w:sz w:val="27"/>
          <w:szCs w:val="27"/>
          <w:lang w:eastAsia="en-US"/>
        </w:rPr>
        <w:t xml:space="preserve"> от 25.12.2008 № 273-ФЗ «О противодействии коррупции»                          (далее - Закон № 273-ФЗ) и другими федеральными </w:t>
      </w:r>
      <w:hyperlink r:id="rId15" w:history="1">
        <w:r w:rsidRPr="00D9180C">
          <w:rPr>
            <w:rFonts w:eastAsiaTheme="minorHAnsi"/>
            <w:sz w:val="27"/>
            <w:szCs w:val="27"/>
            <w:lang w:eastAsia="en-US"/>
          </w:rPr>
          <w:t>законами</w:t>
        </w:r>
      </w:hyperlink>
      <w:r w:rsidRPr="00D9180C">
        <w:rPr>
          <w:rFonts w:eastAsiaTheme="minorHAnsi"/>
          <w:sz w:val="27"/>
          <w:szCs w:val="27"/>
          <w:lang w:eastAsia="en-US"/>
        </w:rPr>
        <w:t xml:space="preserve"> сведений или представления заведомо недостоверных или неполных сведений при поступлении на муниципальную службу;</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10) непредставления сведений, об адресах сайтов и (или) страниц сайтов в информационно-телекоммуникационной сети «Интернет», на которых гражданин, претендующий на замещение должности муниципальной службы, муниципальный служащий размещали общедоступную информацию, а также данные, позволяющие их идентифицировать;</w:t>
      </w:r>
    </w:p>
    <w:p w:rsidR="00D9180C" w:rsidRPr="00D9180C" w:rsidRDefault="00D9180C" w:rsidP="00D9180C">
      <w:pPr>
        <w:autoSpaceDE w:val="0"/>
        <w:autoSpaceDN w:val="0"/>
        <w:adjustRightInd w:val="0"/>
        <w:ind w:firstLine="540"/>
        <w:jc w:val="both"/>
        <w:rPr>
          <w:rFonts w:eastAsiaTheme="minorHAnsi"/>
          <w:sz w:val="27"/>
          <w:szCs w:val="27"/>
          <w:lang w:eastAsia="en-US"/>
        </w:rPr>
      </w:pPr>
      <w:proofErr w:type="gramStart"/>
      <w:r w:rsidRPr="00D9180C">
        <w:rPr>
          <w:rFonts w:eastAsiaTheme="minorHAnsi"/>
          <w:sz w:val="27"/>
          <w:szCs w:val="27"/>
          <w:lang w:eastAsia="en-US"/>
        </w:rPr>
        <w:t>11) признания его не прошедшим военную службу по призыву, не имея на то законных оснований, в соответствии с заключением призывной комиссии (за исключением граждан, прошедших военную службу по контракту) - в течение 10 лет 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w:t>
      </w:r>
      <w:proofErr w:type="gramEnd"/>
      <w:r w:rsidRPr="00D9180C">
        <w:rPr>
          <w:rFonts w:eastAsiaTheme="minorHAnsi"/>
          <w:sz w:val="27"/>
          <w:szCs w:val="27"/>
          <w:lang w:eastAsia="en-US"/>
        </w:rPr>
        <w:t xml:space="preserve"> </w:t>
      </w:r>
      <w:proofErr w:type="gramStart"/>
      <w:r w:rsidRPr="00D9180C">
        <w:rPr>
          <w:rFonts w:eastAsiaTheme="minorHAnsi"/>
          <w:sz w:val="27"/>
          <w:szCs w:val="27"/>
          <w:lang w:eastAsia="en-US"/>
        </w:rPr>
        <w:t>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roofErr w:type="gramEnd"/>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 xml:space="preserve">12) приобретения им статуса иностранного </w:t>
      </w:r>
      <w:hyperlink r:id="rId16" w:history="1">
        <w:r w:rsidRPr="00D9180C">
          <w:rPr>
            <w:rFonts w:eastAsiaTheme="minorHAnsi"/>
            <w:sz w:val="27"/>
            <w:szCs w:val="27"/>
            <w:lang w:eastAsia="en-US"/>
          </w:rPr>
          <w:t>агента</w:t>
        </w:r>
      </w:hyperlink>
      <w:r w:rsidRPr="00D9180C">
        <w:rPr>
          <w:rFonts w:eastAsiaTheme="minorHAnsi"/>
          <w:sz w:val="27"/>
          <w:szCs w:val="27"/>
          <w:lang w:eastAsia="en-US"/>
        </w:rPr>
        <w:t>.</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4.2. Гражданин не может быть принят на муниципальную службу после достижения им возраста 65 лет - предельного возраста, установленного для замещения должности муниципальной службы.</w:t>
      </w:r>
    </w:p>
    <w:p w:rsidR="00D9180C" w:rsidRPr="00D9180C" w:rsidRDefault="00D9180C" w:rsidP="00D9180C">
      <w:pPr>
        <w:autoSpaceDE w:val="0"/>
        <w:autoSpaceDN w:val="0"/>
        <w:adjustRightInd w:val="0"/>
        <w:ind w:firstLine="540"/>
        <w:jc w:val="both"/>
        <w:rPr>
          <w:rFonts w:eastAsiaTheme="minorHAnsi"/>
          <w:sz w:val="27"/>
          <w:szCs w:val="27"/>
          <w:lang w:eastAsia="en-US"/>
        </w:rPr>
      </w:pPr>
      <w:r w:rsidRPr="00D9180C">
        <w:rPr>
          <w:rFonts w:eastAsiaTheme="minorHAnsi"/>
          <w:sz w:val="27"/>
          <w:szCs w:val="27"/>
          <w:lang w:eastAsia="en-US"/>
        </w:rPr>
        <w:t>4.3. Муниципальный служащий, являющийся руководителем органа местного самоуправления, заместитель руководителя органа местного самоуправления в целях исключения конфликта интересов не могут представлять интересы муниципальных служащих в выборном профсоюзном органе данного органа местного самоуправления в период замещения ими соответствующей должности.</w:t>
      </w:r>
    </w:p>
    <w:p w:rsidR="00D9180C" w:rsidRPr="00D9180C" w:rsidRDefault="00D9180C" w:rsidP="00D9180C">
      <w:pPr>
        <w:autoSpaceDE w:val="0"/>
        <w:autoSpaceDN w:val="0"/>
        <w:adjustRightInd w:val="0"/>
        <w:jc w:val="center"/>
        <w:outlineLvl w:val="0"/>
        <w:rPr>
          <w:rFonts w:eastAsia="Calibri"/>
          <w:b/>
          <w:bCs/>
          <w:sz w:val="27"/>
          <w:szCs w:val="27"/>
          <w:lang w:eastAsia="en-US"/>
        </w:rPr>
      </w:pPr>
    </w:p>
    <w:p w:rsidR="00D9180C" w:rsidRPr="00D9180C" w:rsidRDefault="00D9180C" w:rsidP="00D9180C">
      <w:pPr>
        <w:autoSpaceDE w:val="0"/>
        <w:autoSpaceDN w:val="0"/>
        <w:adjustRightInd w:val="0"/>
        <w:jc w:val="center"/>
        <w:outlineLvl w:val="0"/>
        <w:rPr>
          <w:rFonts w:eastAsia="Calibri"/>
          <w:b/>
          <w:bCs/>
          <w:sz w:val="27"/>
          <w:szCs w:val="27"/>
          <w:lang w:eastAsia="en-US"/>
        </w:rPr>
      </w:pPr>
      <w:r w:rsidRPr="00D9180C">
        <w:rPr>
          <w:rFonts w:eastAsia="Calibri"/>
          <w:b/>
          <w:bCs/>
          <w:sz w:val="27"/>
          <w:szCs w:val="27"/>
          <w:lang w:eastAsia="en-US"/>
        </w:rPr>
        <w:t>5. Запреты, связанные с прохождением муниципальной службы</w:t>
      </w:r>
    </w:p>
    <w:p w:rsidR="00D9180C" w:rsidRPr="00D9180C" w:rsidRDefault="00D9180C" w:rsidP="00D9180C">
      <w:pPr>
        <w:autoSpaceDE w:val="0"/>
        <w:autoSpaceDN w:val="0"/>
        <w:adjustRightInd w:val="0"/>
        <w:ind w:firstLine="709"/>
        <w:jc w:val="both"/>
        <w:rPr>
          <w:rFonts w:eastAsia="Calibri"/>
          <w:sz w:val="27"/>
          <w:szCs w:val="27"/>
          <w:lang w:eastAsia="en-US"/>
        </w:rPr>
      </w:pPr>
      <w:r w:rsidRPr="00D9180C">
        <w:rPr>
          <w:rFonts w:eastAsia="Calibri"/>
          <w:sz w:val="27"/>
          <w:szCs w:val="27"/>
          <w:lang w:eastAsia="en-US"/>
        </w:rPr>
        <w:t>5.1. В связи с прохождением муниципальной службы муниципальному служащему запрещается:</w:t>
      </w:r>
    </w:p>
    <w:p w:rsidR="00D9180C" w:rsidRPr="00D9180C" w:rsidRDefault="00D9180C" w:rsidP="00D9180C">
      <w:pPr>
        <w:autoSpaceDE w:val="0"/>
        <w:autoSpaceDN w:val="0"/>
        <w:adjustRightInd w:val="0"/>
        <w:jc w:val="both"/>
        <w:rPr>
          <w:rFonts w:eastAsiaTheme="minorHAnsi"/>
          <w:sz w:val="27"/>
          <w:szCs w:val="27"/>
          <w:lang w:eastAsia="en-US"/>
        </w:rPr>
      </w:pPr>
      <w:r w:rsidRPr="00D9180C">
        <w:rPr>
          <w:rFonts w:eastAsiaTheme="minorHAnsi"/>
          <w:sz w:val="27"/>
          <w:szCs w:val="27"/>
          <w:lang w:eastAsia="en-US"/>
        </w:rPr>
        <w:t xml:space="preserve">        1) Замещать должность муниципальной службы в случае:</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а) избрания или назначения на государственную должность Российской Федерации либо на государственную должность субъекта Российской Федерации, а также в случае назначения на должность государственной службы;</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б) избрания или назначения на муниципальную должность;</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в) избрания на оплачиваемую выборную должность в органе профессионального союза, в том числе в выборном органе первичной профсоюзной организации, созданной в органе местного самоуправления;</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lastRenderedPageBreak/>
        <w:t>2) Участвовать в управлении коммерческой или некоммерческой организацией, за исключением следующих случаев:</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D9180C" w:rsidRPr="00D9180C" w:rsidRDefault="00D9180C" w:rsidP="00D9180C">
      <w:pPr>
        <w:autoSpaceDE w:val="0"/>
        <w:autoSpaceDN w:val="0"/>
        <w:adjustRightInd w:val="0"/>
        <w:ind w:firstLine="540"/>
        <w:jc w:val="both"/>
        <w:rPr>
          <w:rFonts w:eastAsiaTheme="minorHAnsi"/>
          <w:bCs/>
          <w:sz w:val="27"/>
          <w:szCs w:val="27"/>
          <w:lang w:eastAsia="en-US"/>
        </w:rPr>
      </w:pPr>
      <w:proofErr w:type="gramStart"/>
      <w:r w:rsidRPr="00D9180C">
        <w:rPr>
          <w:rFonts w:eastAsiaTheme="minorHAnsi"/>
          <w:bCs/>
          <w:sz w:val="27"/>
          <w:szCs w:val="27"/>
          <w:lang w:eastAsia="en-US"/>
        </w:rPr>
        <w:t>б) участие на безвозмездной</w:t>
      </w:r>
      <w:r w:rsidRPr="00D9180C">
        <w:rPr>
          <w:rFonts w:eastAsiaTheme="minorHAnsi"/>
          <w:b/>
          <w:bCs/>
          <w:sz w:val="27"/>
          <w:szCs w:val="27"/>
          <w:lang w:eastAsia="en-US"/>
        </w:rPr>
        <w:t xml:space="preserve"> </w:t>
      </w:r>
      <w:r w:rsidRPr="00D9180C">
        <w:rPr>
          <w:rFonts w:eastAsiaTheme="minorHAnsi"/>
          <w:bCs/>
          <w:sz w:val="27"/>
          <w:szCs w:val="27"/>
          <w:lang w:eastAsia="en-US"/>
        </w:rPr>
        <w:t>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разрешения представителя нанимателя, которое получено в порядке, установленном законом субъекта Российской</w:t>
      </w:r>
      <w:proofErr w:type="gramEnd"/>
      <w:r w:rsidRPr="00D9180C">
        <w:rPr>
          <w:rFonts w:eastAsiaTheme="minorHAnsi"/>
          <w:bCs/>
          <w:sz w:val="27"/>
          <w:szCs w:val="27"/>
          <w:lang w:eastAsia="en-US"/>
        </w:rPr>
        <w:t xml:space="preserve"> Федерации;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в)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д) иные случаи, предусмотренные федеральными законами.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3) Заниматься предпринимательской деятельностью лично или через доверенных лиц.</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4) Быть поверенным или представителем по делам третьих лиц в органе местного самоуправления, в котором он замещает должность муниципальной службы либо который непосредственно подчинен или подконтролен ему, если иное не предусмотрено федеральными законами.</w:t>
      </w:r>
    </w:p>
    <w:p w:rsidR="00D9180C" w:rsidRPr="00D9180C" w:rsidRDefault="00D9180C" w:rsidP="00D9180C">
      <w:pPr>
        <w:autoSpaceDE w:val="0"/>
        <w:autoSpaceDN w:val="0"/>
        <w:adjustRightInd w:val="0"/>
        <w:ind w:firstLine="709"/>
        <w:jc w:val="both"/>
        <w:rPr>
          <w:rFonts w:eastAsia="Calibri"/>
          <w:sz w:val="27"/>
          <w:szCs w:val="27"/>
          <w:lang w:eastAsia="en-US"/>
        </w:rPr>
      </w:pPr>
      <w:r w:rsidRPr="00D9180C">
        <w:rPr>
          <w:rFonts w:eastAsiaTheme="minorHAnsi"/>
          <w:bCs/>
          <w:sz w:val="27"/>
          <w:szCs w:val="27"/>
          <w:lang w:eastAsia="en-US"/>
        </w:rPr>
        <w:t>5) Получать в связи с должностным положением или в связи с исполнением должностных обязанностей вознаграждения от физических и юридических лиц (подарки, денежное вознаграждение, ссуды, услуги, оплату развлечений, отдыха, транспортных расходов и иные вознаграждения).</w:t>
      </w:r>
      <w:r w:rsidRPr="00D9180C">
        <w:rPr>
          <w:rFonts w:eastAsia="Calibri"/>
          <w:sz w:val="27"/>
          <w:szCs w:val="27"/>
          <w:lang w:eastAsia="en-US"/>
        </w:rPr>
        <w:t xml:space="preserve"> Обо всех случаях получения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муниципальный служащий обязан представлять уведомление не позднее 3 рабочих дней со дня получения подарка </w:t>
      </w:r>
      <w:proofErr w:type="gramStart"/>
      <w:r w:rsidRPr="00D9180C">
        <w:rPr>
          <w:rFonts w:eastAsia="Calibri"/>
          <w:sz w:val="27"/>
          <w:szCs w:val="27"/>
          <w:lang w:eastAsia="en-US"/>
        </w:rPr>
        <w:t>в</w:t>
      </w:r>
      <w:proofErr w:type="gramEnd"/>
      <w:r w:rsidRPr="00D9180C">
        <w:rPr>
          <w:rFonts w:eastAsia="Calibri"/>
          <w:sz w:val="27"/>
          <w:szCs w:val="27"/>
          <w:lang w:eastAsia="en-US"/>
        </w:rPr>
        <w:t xml:space="preserve"> </w:t>
      </w:r>
      <w:proofErr w:type="gramStart"/>
      <w:r w:rsidRPr="00D9180C">
        <w:rPr>
          <w:rFonts w:eastAsia="Calibri"/>
          <w:sz w:val="27"/>
          <w:szCs w:val="27"/>
          <w:lang w:eastAsia="en-US"/>
        </w:rPr>
        <w:t>уполномоченный</w:t>
      </w:r>
      <w:proofErr w:type="gramEnd"/>
      <w:r w:rsidRPr="00D9180C">
        <w:rPr>
          <w:rFonts w:eastAsia="Calibri"/>
          <w:sz w:val="27"/>
          <w:szCs w:val="27"/>
          <w:lang w:eastAsia="en-US"/>
        </w:rPr>
        <w:t xml:space="preserve"> орган.</w:t>
      </w:r>
    </w:p>
    <w:p w:rsidR="00D9180C" w:rsidRPr="00D9180C" w:rsidRDefault="00D9180C" w:rsidP="00D9180C">
      <w:pPr>
        <w:autoSpaceDE w:val="0"/>
        <w:autoSpaceDN w:val="0"/>
        <w:adjustRightInd w:val="0"/>
        <w:ind w:firstLine="709"/>
        <w:jc w:val="both"/>
        <w:rPr>
          <w:rFonts w:eastAsia="Calibri"/>
          <w:sz w:val="27"/>
          <w:szCs w:val="27"/>
          <w:lang w:eastAsia="en-US"/>
        </w:rPr>
      </w:pPr>
      <w:r w:rsidRPr="00D9180C">
        <w:rPr>
          <w:rFonts w:eastAsiaTheme="minorHAnsi"/>
          <w:bCs/>
          <w:sz w:val="27"/>
          <w:szCs w:val="27"/>
          <w:lang w:eastAsia="en-US"/>
        </w:rPr>
        <w:lastRenderedPageBreak/>
        <w:t xml:space="preserve"> Подарки, полученные муниципальным служащим в связи с протокольными мероприятиями, со служебными командировками и с другими официальными мероприятиями, признаются муниципальной собственностью и передаются муниципальным служащим по акту в орган местного самоуправления, в котором он замещает должность муниципальной службы, за исключением случаев, установленных Гражданским </w:t>
      </w:r>
      <w:hyperlink r:id="rId17" w:history="1">
        <w:r w:rsidRPr="00D9180C">
          <w:rPr>
            <w:rFonts w:eastAsiaTheme="minorHAnsi"/>
            <w:bCs/>
            <w:sz w:val="27"/>
            <w:szCs w:val="27"/>
            <w:lang w:eastAsia="en-US"/>
          </w:rPr>
          <w:t>кодексом</w:t>
        </w:r>
      </w:hyperlink>
      <w:r w:rsidRPr="00D9180C">
        <w:rPr>
          <w:rFonts w:eastAsiaTheme="minorHAnsi"/>
          <w:bCs/>
          <w:sz w:val="27"/>
          <w:szCs w:val="27"/>
          <w:lang w:eastAsia="en-US"/>
        </w:rPr>
        <w:t xml:space="preserve"> Российской Федерации. </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 xml:space="preserve">Муниципальный служащий, сдавший подарок, полученный им в связи с протокольным мероприятием, со служебной командировкой или с другим официальным мероприятием, может его выкупить в </w:t>
      </w:r>
      <w:hyperlink r:id="rId18" w:history="1">
        <w:r w:rsidRPr="00D9180C">
          <w:rPr>
            <w:rFonts w:eastAsiaTheme="minorHAnsi"/>
            <w:bCs/>
            <w:sz w:val="27"/>
            <w:szCs w:val="27"/>
            <w:lang w:eastAsia="en-US"/>
          </w:rPr>
          <w:t>порядке</w:t>
        </w:r>
      </w:hyperlink>
      <w:r w:rsidRPr="00D9180C">
        <w:rPr>
          <w:rFonts w:eastAsiaTheme="minorHAnsi"/>
          <w:bCs/>
          <w:sz w:val="27"/>
          <w:szCs w:val="27"/>
          <w:lang w:eastAsia="en-US"/>
        </w:rPr>
        <w:t>, устанавливаемом нормативными правовыми актами Российской Федерации.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6) Выезжать в командировки за счет средств физических и юридических лиц, за исключением командировок, осуществляемых на взаимной основе по договоренности органа местного самоуправления с органами местного самоуправления других муниципальных образований, а также с органами государственной власти и органами местного самоуправления иностранных государств, международными и иностранными некоммерческими организациями.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7) Использовать в целях, не связанных с исполнением должностных обязанностей, средства материально-технического, финансового и иного обеспечения, другое муниципальное имущество.</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 xml:space="preserve">8) Разглашать или использовать в целях, не связанных с муниципальной службой, сведения, отнесенные в соответствии с федеральными законами к </w:t>
      </w:r>
      <w:hyperlink r:id="rId19" w:history="1">
        <w:r w:rsidRPr="00D9180C">
          <w:rPr>
            <w:rFonts w:eastAsiaTheme="minorHAnsi"/>
            <w:bCs/>
            <w:sz w:val="27"/>
            <w:szCs w:val="27"/>
            <w:lang w:eastAsia="en-US"/>
          </w:rPr>
          <w:t>сведениям</w:t>
        </w:r>
      </w:hyperlink>
      <w:r w:rsidRPr="00D9180C">
        <w:rPr>
          <w:rFonts w:eastAsiaTheme="minorHAnsi"/>
          <w:bCs/>
          <w:sz w:val="27"/>
          <w:szCs w:val="27"/>
          <w:lang w:eastAsia="en-US"/>
        </w:rPr>
        <w:t xml:space="preserve"> конфиденциального характера, или служебную информацию, ставшие ему известными в связи с исполнением должностных обязанностей.</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9) Допускать публичные высказывания, суждения и оценки, в том числе в средствах массовой информации, в отношении деятельности органа местного самоуправления и его руководителя, если это не входит в его должностные обязанности.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10) Принимать без письменного разрешения главы муниципального образования награды, почетные и специальные звания (за исключением научных) иностранных государств, международных организаций, а также политических партий, других общественных объединений и религиозных объединений, если в его должностные обязанности входит взаимодействие с указанными организациями и объединениями.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11) Использовать преимущества должностного положения для предвыборной агитации, а также для агитации по вопросам референдума.</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12) Использовать свое должностное положение в интересах политических партий, религиозных и других общественных объединений, а также публично выражать отношение к указанным объединениям в качестве муниципального служащего.</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13</w:t>
      </w:r>
      <w:proofErr w:type="gramStart"/>
      <w:r w:rsidRPr="00D9180C">
        <w:rPr>
          <w:rFonts w:eastAsiaTheme="minorHAnsi"/>
          <w:bCs/>
          <w:sz w:val="27"/>
          <w:szCs w:val="27"/>
          <w:lang w:eastAsia="en-US"/>
        </w:rPr>
        <w:t xml:space="preserve"> С</w:t>
      </w:r>
      <w:proofErr w:type="gramEnd"/>
      <w:r w:rsidRPr="00D9180C">
        <w:rPr>
          <w:rFonts w:eastAsiaTheme="minorHAnsi"/>
          <w:bCs/>
          <w:sz w:val="27"/>
          <w:szCs w:val="27"/>
          <w:lang w:eastAsia="en-US"/>
        </w:rPr>
        <w:t>оздавать в органах местного самоуправления, иных муниципальных органах структуры политических партий, религиозных и других общественных объединений (за исключением профессиональных союзов, а также ветеранских и иных органов общественной самодеятельности) или способствовать созданию указанных структур.</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lastRenderedPageBreak/>
        <w:t>14) Прекращать исполнение должностных обязанностей в целях урегулирования трудового спора.</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15)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16) Заниматься без письменного разрешения представителя нанимателя (работодателя)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5.2. Гражданин после увольнения с муниципальной службы не вправе разглашать или использовать в интересах организаций либо физических лиц сведения конфиденциального характера или служебную информацию, ставшие ему известными в связи с исполнением должностных обязанностей.</w:t>
      </w:r>
    </w:p>
    <w:p w:rsidR="00D9180C" w:rsidRPr="00D9180C" w:rsidRDefault="00D9180C" w:rsidP="00D9180C">
      <w:pPr>
        <w:autoSpaceDE w:val="0"/>
        <w:autoSpaceDN w:val="0"/>
        <w:adjustRightInd w:val="0"/>
        <w:ind w:firstLine="540"/>
        <w:jc w:val="both"/>
        <w:rPr>
          <w:rFonts w:eastAsiaTheme="minorHAnsi"/>
          <w:bCs/>
          <w:sz w:val="27"/>
          <w:szCs w:val="27"/>
          <w:lang w:eastAsia="en-US"/>
        </w:rPr>
      </w:pPr>
      <w:r w:rsidRPr="00D9180C">
        <w:rPr>
          <w:rFonts w:eastAsiaTheme="minorHAnsi"/>
          <w:bCs/>
          <w:sz w:val="27"/>
          <w:szCs w:val="27"/>
          <w:lang w:eastAsia="en-US"/>
        </w:rPr>
        <w:t xml:space="preserve">5.3. </w:t>
      </w:r>
      <w:proofErr w:type="gramStart"/>
      <w:r w:rsidRPr="00D9180C">
        <w:rPr>
          <w:rFonts w:eastAsiaTheme="minorHAnsi"/>
          <w:bCs/>
          <w:sz w:val="27"/>
          <w:szCs w:val="27"/>
          <w:lang w:eastAsia="en-US"/>
        </w:rPr>
        <w:t>Гражданин, замещавший должность муниципальной службы, включенную в перечень должностей, установленный нормативными правовыми актами Российской Федерации, в течение двух лет после увольнения с муниципальной службы не вправе замещать на условиях трудового договора должности в организации и (или) выполнять в данной организации работу на условиях гражданско-правового договора в случаях, предусмотренных федеральными законами, если отдельные функции муниципального (административного) управления данной организацией входили в</w:t>
      </w:r>
      <w:proofErr w:type="gramEnd"/>
      <w:r w:rsidRPr="00D9180C">
        <w:rPr>
          <w:rFonts w:eastAsiaTheme="minorHAnsi"/>
          <w:bCs/>
          <w:sz w:val="27"/>
          <w:szCs w:val="27"/>
          <w:lang w:eastAsia="en-US"/>
        </w:rPr>
        <w:t xml:space="preserve"> должностные (служебные) обязанности муниципального служащего, без согласия соответствующей комиссии по соблюдению требований к служебному поведению муниципальных служащих и урегулированию конфликта интересов.</w:t>
      </w:r>
    </w:p>
    <w:p w:rsidR="00D9180C" w:rsidRPr="00D9180C" w:rsidRDefault="00D9180C" w:rsidP="00D9180C">
      <w:pPr>
        <w:autoSpaceDE w:val="0"/>
        <w:autoSpaceDN w:val="0"/>
        <w:adjustRightInd w:val="0"/>
        <w:jc w:val="center"/>
        <w:outlineLvl w:val="0"/>
        <w:rPr>
          <w:rFonts w:eastAsia="Calibri"/>
          <w:b/>
          <w:bCs/>
          <w:sz w:val="27"/>
          <w:szCs w:val="27"/>
          <w:lang w:eastAsia="en-US"/>
        </w:rPr>
      </w:pPr>
    </w:p>
    <w:p w:rsidR="00D9180C" w:rsidRPr="00D9180C" w:rsidRDefault="00D9180C" w:rsidP="00D9180C">
      <w:pPr>
        <w:autoSpaceDE w:val="0"/>
        <w:autoSpaceDN w:val="0"/>
        <w:adjustRightInd w:val="0"/>
        <w:jc w:val="center"/>
        <w:outlineLvl w:val="0"/>
        <w:rPr>
          <w:rFonts w:eastAsia="Calibri"/>
          <w:b/>
          <w:bCs/>
          <w:sz w:val="27"/>
          <w:szCs w:val="27"/>
          <w:lang w:eastAsia="en-US"/>
        </w:rPr>
      </w:pPr>
      <w:r w:rsidRPr="00D9180C">
        <w:rPr>
          <w:rFonts w:eastAsia="Calibri"/>
          <w:b/>
          <w:bCs/>
          <w:sz w:val="27"/>
          <w:szCs w:val="27"/>
          <w:lang w:eastAsia="en-US"/>
        </w:rPr>
        <w:t>6. Обязанность уведомлять об обращениях в целях склонения к совершению коррупционных правонарушений</w:t>
      </w:r>
    </w:p>
    <w:p w:rsidR="00D9180C" w:rsidRPr="00D9180C" w:rsidRDefault="00D9180C" w:rsidP="00D9180C">
      <w:pPr>
        <w:autoSpaceDE w:val="0"/>
        <w:autoSpaceDN w:val="0"/>
        <w:adjustRightInd w:val="0"/>
        <w:ind w:firstLine="709"/>
        <w:jc w:val="both"/>
        <w:rPr>
          <w:rFonts w:eastAsiaTheme="minorHAnsi"/>
          <w:sz w:val="27"/>
          <w:szCs w:val="27"/>
          <w:lang w:eastAsia="en-US"/>
        </w:rPr>
      </w:pPr>
      <w:bookmarkStart w:id="1" w:name="Par2"/>
      <w:bookmarkEnd w:id="1"/>
      <w:r w:rsidRPr="00D9180C">
        <w:rPr>
          <w:rFonts w:eastAsiaTheme="minorHAnsi"/>
          <w:sz w:val="27"/>
          <w:szCs w:val="27"/>
          <w:lang w:eastAsia="en-US"/>
        </w:rPr>
        <w:t>6.1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D9180C" w:rsidRPr="00D9180C" w:rsidRDefault="00D9180C" w:rsidP="00D9180C">
      <w:pPr>
        <w:autoSpaceDE w:val="0"/>
        <w:autoSpaceDN w:val="0"/>
        <w:adjustRightInd w:val="0"/>
        <w:ind w:firstLine="709"/>
        <w:jc w:val="both"/>
        <w:rPr>
          <w:rFonts w:eastAsiaTheme="minorHAnsi"/>
          <w:sz w:val="27"/>
          <w:szCs w:val="27"/>
          <w:lang w:eastAsia="en-US"/>
        </w:rPr>
      </w:pPr>
      <w:r w:rsidRPr="00D9180C">
        <w:rPr>
          <w:rFonts w:eastAsiaTheme="minorHAnsi"/>
          <w:sz w:val="27"/>
          <w:szCs w:val="27"/>
          <w:lang w:eastAsia="en-US"/>
        </w:rPr>
        <w:t>6.2.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муниципального служащего.</w:t>
      </w:r>
    </w:p>
    <w:p w:rsidR="00D9180C" w:rsidRPr="00D9180C" w:rsidRDefault="00D9180C" w:rsidP="00D9180C">
      <w:pPr>
        <w:autoSpaceDE w:val="0"/>
        <w:autoSpaceDN w:val="0"/>
        <w:adjustRightInd w:val="0"/>
        <w:ind w:firstLine="709"/>
        <w:jc w:val="both"/>
        <w:rPr>
          <w:rFonts w:eastAsiaTheme="minorHAnsi"/>
          <w:sz w:val="27"/>
          <w:szCs w:val="27"/>
          <w:lang w:eastAsia="en-US"/>
        </w:rPr>
      </w:pPr>
      <w:r w:rsidRPr="00D9180C">
        <w:rPr>
          <w:rFonts w:eastAsiaTheme="minorHAnsi"/>
          <w:sz w:val="27"/>
          <w:szCs w:val="27"/>
          <w:lang w:eastAsia="en-US"/>
        </w:rPr>
        <w:t>6.3. Невыполнение муниципальным служащим должностной (служебной) обязанности, предусмотренной пунктом 6.1. настоящей статьи, является правонарушением, влекущим его увольнение с муниципальной службы либо привлечение его к иным видам ответственности в соответствии с законодательством Российской Федерации.</w:t>
      </w:r>
    </w:p>
    <w:p w:rsidR="00D9180C" w:rsidRPr="00D9180C" w:rsidRDefault="00D9180C" w:rsidP="00D9180C">
      <w:pPr>
        <w:autoSpaceDE w:val="0"/>
        <w:autoSpaceDN w:val="0"/>
        <w:adjustRightInd w:val="0"/>
        <w:ind w:firstLine="709"/>
        <w:jc w:val="both"/>
        <w:rPr>
          <w:rFonts w:eastAsia="Calibri"/>
          <w:b/>
          <w:bCs/>
          <w:sz w:val="27"/>
          <w:szCs w:val="27"/>
          <w:lang w:eastAsia="en-US"/>
        </w:rPr>
      </w:pPr>
    </w:p>
    <w:p w:rsidR="00D9180C" w:rsidRPr="00D9180C" w:rsidRDefault="00D9180C" w:rsidP="00D9180C">
      <w:pPr>
        <w:autoSpaceDE w:val="0"/>
        <w:autoSpaceDN w:val="0"/>
        <w:adjustRightInd w:val="0"/>
        <w:ind w:firstLine="709"/>
        <w:jc w:val="center"/>
        <w:rPr>
          <w:rFonts w:eastAsia="Calibri"/>
          <w:b/>
          <w:bCs/>
          <w:sz w:val="27"/>
          <w:szCs w:val="27"/>
          <w:lang w:eastAsia="en-US"/>
        </w:rPr>
      </w:pPr>
      <w:r w:rsidRPr="00D9180C">
        <w:rPr>
          <w:rFonts w:eastAsia="Calibri"/>
          <w:b/>
          <w:bCs/>
          <w:sz w:val="27"/>
          <w:szCs w:val="27"/>
          <w:lang w:eastAsia="en-US"/>
        </w:rPr>
        <w:lastRenderedPageBreak/>
        <w:t>7. Обязанность предоставления сведений о доходах, расходах,</w:t>
      </w:r>
    </w:p>
    <w:p w:rsidR="00D9180C" w:rsidRPr="00D9180C" w:rsidRDefault="00D9180C" w:rsidP="00D9180C">
      <w:pPr>
        <w:autoSpaceDE w:val="0"/>
        <w:autoSpaceDN w:val="0"/>
        <w:adjustRightInd w:val="0"/>
        <w:ind w:firstLine="709"/>
        <w:jc w:val="center"/>
        <w:rPr>
          <w:rFonts w:eastAsiaTheme="minorHAnsi"/>
          <w:b/>
          <w:sz w:val="27"/>
          <w:szCs w:val="27"/>
          <w:lang w:eastAsia="en-US"/>
        </w:rPr>
      </w:pPr>
      <w:r w:rsidRPr="00D9180C">
        <w:rPr>
          <w:rFonts w:eastAsiaTheme="minorHAnsi"/>
          <w:b/>
          <w:sz w:val="27"/>
          <w:szCs w:val="27"/>
          <w:lang w:eastAsia="en-US"/>
        </w:rPr>
        <w:t xml:space="preserve"> об имуществе и обязательствах имущественного характера</w:t>
      </w:r>
    </w:p>
    <w:p w:rsidR="00D9180C" w:rsidRPr="00D9180C" w:rsidRDefault="00D9180C" w:rsidP="00D9180C">
      <w:pPr>
        <w:autoSpaceDE w:val="0"/>
        <w:autoSpaceDN w:val="0"/>
        <w:adjustRightInd w:val="0"/>
        <w:ind w:firstLine="709"/>
        <w:jc w:val="both"/>
        <w:outlineLvl w:val="0"/>
        <w:rPr>
          <w:rFonts w:eastAsiaTheme="minorHAnsi"/>
          <w:b/>
          <w:bCs/>
          <w:sz w:val="27"/>
          <w:szCs w:val="27"/>
          <w:lang w:eastAsia="en-US"/>
        </w:rPr>
      </w:pPr>
      <w:r w:rsidRPr="00D9180C">
        <w:rPr>
          <w:rFonts w:eastAsiaTheme="minorHAnsi"/>
          <w:sz w:val="27"/>
          <w:szCs w:val="27"/>
          <w:lang w:eastAsia="en-US"/>
        </w:rPr>
        <w:t>7.1.</w:t>
      </w:r>
      <w:r w:rsidRPr="00D9180C">
        <w:rPr>
          <w:rFonts w:eastAsiaTheme="minorHAnsi"/>
          <w:sz w:val="27"/>
          <w:szCs w:val="27"/>
          <w:lang w:eastAsia="en-US"/>
        </w:rPr>
        <w:tab/>
        <w:t xml:space="preserve">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w:t>
      </w:r>
      <w:r w:rsidRPr="00D9180C">
        <w:rPr>
          <w:rFonts w:eastAsiaTheme="minorHAnsi"/>
          <w:b/>
          <w:sz w:val="27"/>
          <w:szCs w:val="27"/>
          <w:lang w:eastAsia="en-US"/>
        </w:rPr>
        <w:t>обязаны представлять</w:t>
      </w:r>
      <w:r w:rsidRPr="00D9180C">
        <w:rPr>
          <w:rFonts w:eastAsiaTheme="minorHAnsi"/>
          <w:sz w:val="27"/>
          <w:szCs w:val="27"/>
          <w:lang w:eastAsia="en-US"/>
        </w:rPr>
        <w:t xml:space="preserve"> представителю нанимателя (работодателю):</w:t>
      </w:r>
      <w:bookmarkStart w:id="2" w:name="Par4"/>
      <w:bookmarkEnd w:id="2"/>
    </w:p>
    <w:p w:rsidR="00D9180C" w:rsidRPr="00D9180C" w:rsidRDefault="00D9180C" w:rsidP="00D9180C">
      <w:pPr>
        <w:autoSpaceDE w:val="0"/>
        <w:autoSpaceDN w:val="0"/>
        <w:adjustRightInd w:val="0"/>
        <w:ind w:firstLine="709"/>
        <w:jc w:val="both"/>
        <w:rPr>
          <w:rFonts w:eastAsiaTheme="minorHAnsi"/>
          <w:sz w:val="27"/>
          <w:szCs w:val="27"/>
          <w:lang w:eastAsia="en-US"/>
        </w:rPr>
      </w:pPr>
      <w:r w:rsidRPr="00D9180C">
        <w:rPr>
          <w:rFonts w:eastAsiaTheme="minorHAnsi"/>
          <w:sz w:val="27"/>
          <w:szCs w:val="27"/>
          <w:lang w:eastAsia="en-US"/>
        </w:rPr>
        <w:t>- граждане, претендующие на замещение должностей муниципальной службы, включенных в перечень, предусмотренный статьями 8 и 12                       Закона № 273-ФЗ при поступлении на муниципальную службу;</w:t>
      </w:r>
    </w:p>
    <w:p w:rsidR="00D9180C" w:rsidRPr="00D9180C" w:rsidRDefault="00D9180C" w:rsidP="00D9180C">
      <w:pPr>
        <w:autoSpaceDE w:val="0"/>
        <w:autoSpaceDN w:val="0"/>
        <w:adjustRightInd w:val="0"/>
        <w:ind w:firstLine="709"/>
        <w:jc w:val="both"/>
        <w:rPr>
          <w:rFonts w:eastAsiaTheme="minorHAnsi"/>
          <w:sz w:val="27"/>
          <w:szCs w:val="27"/>
          <w:lang w:eastAsia="en-US"/>
        </w:rPr>
      </w:pPr>
      <w:r w:rsidRPr="00D9180C">
        <w:rPr>
          <w:rFonts w:eastAsiaTheme="minorHAnsi"/>
          <w:sz w:val="27"/>
          <w:szCs w:val="27"/>
          <w:lang w:eastAsia="en-US"/>
        </w:rPr>
        <w:t>- муниципальные служащие, претендующие на замещение должностей муниципальной службы, включенных в перечень, предусмотренный статьями 8 и 12 Закона № 273-ФЗ, при назначении на должность;</w:t>
      </w:r>
      <w:bookmarkStart w:id="3" w:name="Par13"/>
      <w:bookmarkEnd w:id="3"/>
    </w:p>
    <w:p w:rsidR="00D9180C" w:rsidRPr="00D9180C" w:rsidRDefault="00D9180C" w:rsidP="00D9180C">
      <w:pPr>
        <w:autoSpaceDE w:val="0"/>
        <w:autoSpaceDN w:val="0"/>
        <w:adjustRightInd w:val="0"/>
        <w:ind w:firstLine="709"/>
        <w:jc w:val="both"/>
        <w:rPr>
          <w:rFonts w:eastAsiaTheme="minorHAnsi"/>
          <w:sz w:val="27"/>
          <w:szCs w:val="27"/>
          <w:lang w:eastAsia="en-US"/>
        </w:rPr>
      </w:pPr>
      <w:r w:rsidRPr="00D9180C">
        <w:rPr>
          <w:rFonts w:eastAsiaTheme="minorHAnsi"/>
          <w:sz w:val="27"/>
          <w:szCs w:val="27"/>
          <w:lang w:eastAsia="en-US"/>
        </w:rPr>
        <w:t>- граждане, претендующие на замещение должностей руководителей муниципальных учреждений, при назначении на должность.</w:t>
      </w:r>
    </w:p>
    <w:p w:rsidR="00D9180C" w:rsidRPr="00D9180C" w:rsidRDefault="00D9180C" w:rsidP="00D9180C">
      <w:pPr>
        <w:autoSpaceDE w:val="0"/>
        <w:autoSpaceDN w:val="0"/>
        <w:adjustRightInd w:val="0"/>
        <w:ind w:firstLine="709"/>
        <w:jc w:val="both"/>
        <w:rPr>
          <w:rFonts w:eastAsiaTheme="minorHAnsi"/>
          <w:sz w:val="27"/>
          <w:szCs w:val="27"/>
          <w:lang w:eastAsia="en-US"/>
        </w:rPr>
      </w:pPr>
      <w:r w:rsidRPr="00D9180C">
        <w:rPr>
          <w:rFonts w:eastAsiaTheme="minorHAnsi"/>
          <w:sz w:val="27"/>
          <w:szCs w:val="27"/>
          <w:lang w:eastAsia="en-US"/>
        </w:rPr>
        <w:t xml:space="preserve">7.2. Граждане, призываемые на военную службу, </w:t>
      </w:r>
      <w:r w:rsidRPr="00D9180C">
        <w:rPr>
          <w:rFonts w:eastAsiaTheme="minorHAnsi"/>
          <w:b/>
          <w:sz w:val="27"/>
          <w:szCs w:val="27"/>
          <w:lang w:eastAsia="en-US"/>
        </w:rPr>
        <w:t>не представляют</w:t>
      </w:r>
      <w:r w:rsidRPr="00D9180C">
        <w:rPr>
          <w:rFonts w:eastAsiaTheme="minorHAnsi"/>
          <w:sz w:val="27"/>
          <w:szCs w:val="27"/>
          <w:lang w:eastAsia="en-US"/>
        </w:rPr>
        <w:t xml:space="preserve">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w:t>
      </w:r>
    </w:p>
    <w:p w:rsidR="00D9180C" w:rsidRPr="00D9180C" w:rsidRDefault="00D9180C" w:rsidP="00D9180C">
      <w:pPr>
        <w:autoSpaceDE w:val="0"/>
        <w:autoSpaceDN w:val="0"/>
        <w:adjustRightInd w:val="0"/>
        <w:ind w:firstLine="709"/>
        <w:jc w:val="both"/>
        <w:rPr>
          <w:rFonts w:eastAsiaTheme="minorHAnsi"/>
          <w:sz w:val="27"/>
          <w:szCs w:val="27"/>
          <w:lang w:eastAsia="en-US"/>
        </w:rPr>
      </w:pPr>
      <w:r w:rsidRPr="00D9180C">
        <w:rPr>
          <w:rFonts w:eastAsiaTheme="minorHAnsi"/>
          <w:sz w:val="27"/>
          <w:szCs w:val="27"/>
          <w:lang w:eastAsia="en-US"/>
        </w:rPr>
        <w:t xml:space="preserve">7.3. </w:t>
      </w:r>
      <w:proofErr w:type="gramStart"/>
      <w:r w:rsidRPr="00D9180C">
        <w:rPr>
          <w:rFonts w:eastAsiaTheme="minorHAnsi"/>
          <w:sz w:val="27"/>
          <w:szCs w:val="27"/>
          <w:lang w:eastAsia="en-US"/>
        </w:rPr>
        <w:t xml:space="preserve">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 </w:t>
      </w:r>
      <w:r w:rsidRPr="00D9180C">
        <w:rPr>
          <w:rFonts w:eastAsiaTheme="minorHAnsi"/>
          <w:b/>
          <w:sz w:val="27"/>
          <w:szCs w:val="27"/>
          <w:lang w:eastAsia="en-US"/>
        </w:rPr>
        <w:t>обязаны представлять</w:t>
      </w:r>
      <w:r w:rsidRPr="00D9180C">
        <w:rPr>
          <w:rFonts w:eastAsiaTheme="minorHAnsi"/>
          <w:sz w:val="27"/>
          <w:szCs w:val="27"/>
          <w:lang w:eastAsia="en-US"/>
        </w:rPr>
        <w:t xml:space="preserve"> представителю нанимателя (работодателю) лица, замещающие должность муниципальной службы, входящую в перечень, предусмотренный статьями 8 и 12 Закона № 273-ФЗ либо должность руководителя муниципального учреждения, в случае, если данными лицами, их супругой</w:t>
      </w:r>
      <w:proofErr w:type="gramEnd"/>
      <w:r w:rsidRPr="00D9180C">
        <w:rPr>
          <w:rFonts w:eastAsiaTheme="minorHAnsi"/>
          <w:sz w:val="27"/>
          <w:szCs w:val="27"/>
          <w:lang w:eastAsia="en-US"/>
        </w:rPr>
        <w:t xml:space="preserve"> (супругом) и несовершеннолетними детьми в течение периода с 1 января по 31 декабря (отчетный период) совершена сделка (сделки) по приобретению имущества на общую сумму, превышающую общий доход муниципального служащего, руководителя муниципального учреждения и их  супруги (супруга) за три последних года, предшествующих отчетному периоду. Срок подачи таких сведений установлен с 1 января по 30 апреля года, следующего за отчетным периодом.</w:t>
      </w:r>
    </w:p>
    <w:p w:rsidR="00D9180C" w:rsidRPr="00D9180C" w:rsidRDefault="00D9180C" w:rsidP="00D9180C">
      <w:pPr>
        <w:autoSpaceDE w:val="0"/>
        <w:autoSpaceDN w:val="0"/>
        <w:adjustRightInd w:val="0"/>
        <w:spacing w:line="228" w:lineRule="auto"/>
        <w:ind w:firstLine="709"/>
        <w:jc w:val="both"/>
        <w:rPr>
          <w:rFonts w:eastAsiaTheme="minorHAnsi"/>
          <w:sz w:val="27"/>
          <w:szCs w:val="27"/>
          <w:lang w:eastAsia="en-US"/>
        </w:rPr>
      </w:pPr>
      <w:r w:rsidRPr="00D9180C">
        <w:rPr>
          <w:rFonts w:eastAsiaTheme="minorHAnsi"/>
          <w:sz w:val="27"/>
          <w:szCs w:val="27"/>
          <w:lang w:eastAsia="en-US"/>
        </w:rPr>
        <w:t>Муниципальный служащий, руководитель муниципального учреждения могут представить уточненные сведения в течение одного месяца после окончания срока, установленного для их представления.</w:t>
      </w:r>
    </w:p>
    <w:p w:rsidR="00D9180C" w:rsidRPr="00D9180C" w:rsidRDefault="00D9180C" w:rsidP="00D9180C">
      <w:pPr>
        <w:autoSpaceDE w:val="0"/>
        <w:autoSpaceDN w:val="0"/>
        <w:adjustRightInd w:val="0"/>
        <w:ind w:firstLine="709"/>
        <w:jc w:val="center"/>
        <w:rPr>
          <w:rFonts w:eastAsiaTheme="minorHAnsi"/>
          <w:b/>
          <w:sz w:val="27"/>
          <w:szCs w:val="27"/>
          <w:lang w:eastAsia="en-US"/>
        </w:rPr>
      </w:pPr>
    </w:p>
    <w:p w:rsidR="00D9180C" w:rsidRPr="00D9180C" w:rsidRDefault="00D9180C" w:rsidP="00D9180C">
      <w:pPr>
        <w:autoSpaceDE w:val="0"/>
        <w:autoSpaceDN w:val="0"/>
        <w:adjustRightInd w:val="0"/>
        <w:ind w:firstLine="709"/>
        <w:jc w:val="center"/>
        <w:rPr>
          <w:rFonts w:eastAsia="Calibri"/>
          <w:b/>
          <w:sz w:val="27"/>
          <w:szCs w:val="27"/>
          <w:lang w:eastAsia="en-US"/>
        </w:rPr>
      </w:pPr>
      <w:r w:rsidRPr="00D9180C">
        <w:rPr>
          <w:rFonts w:eastAsiaTheme="minorHAnsi"/>
          <w:b/>
          <w:sz w:val="27"/>
          <w:szCs w:val="27"/>
          <w:lang w:eastAsia="en-US"/>
        </w:rPr>
        <w:t xml:space="preserve">8. Кодекс этики и </w:t>
      </w:r>
      <w:r w:rsidRPr="00D9180C">
        <w:rPr>
          <w:rFonts w:eastAsia="Calibri"/>
          <w:b/>
          <w:sz w:val="27"/>
          <w:szCs w:val="27"/>
          <w:lang w:eastAsia="en-US"/>
        </w:rPr>
        <w:t>служебного поведения</w:t>
      </w:r>
    </w:p>
    <w:p w:rsidR="00D9180C" w:rsidRPr="00D9180C" w:rsidRDefault="00D9180C" w:rsidP="00D9180C">
      <w:pPr>
        <w:autoSpaceDE w:val="0"/>
        <w:autoSpaceDN w:val="0"/>
        <w:adjustRightInd w:val="0"/>
        <w:ind w:firstLine="709"/>
        <w:jc w:val="both"/>
        <w:outlineLvl w:val="0"/>
        <w:rPr>
          <w:rFonts w:eastAsia="Calibri"/>
          <w:sz w:val="27"/>
          <w:szCs w:val="27"/>
          <w:lang w:eastAsia="en-US"/>
        </w:rPr>
      </w:pPr>
      <w:r w:rsidRPr="00D9180C">
        <w:rPr>
          <w:rFonts w:eastAsia="Calibri"/>
          <w:sz w:val="27"/>
          <w:szCs w:val="27"/>
          <w:lang w:eastAsia="en-US"/>
        </w:rPr>
        <w:t xml:space="preserve">8.1. </w:t>
      </w:r>
      <w:proofErr w:type="gramStart"/>
      <w:r w:rsidRPr="00D9180C">
        <w:rPr>
          <w:rFonts w:eastAsia="Calibri"/>
          <w:sz w:val="27"/>
          <w:szCs w:val="27"/>
          <w:lang w:eastAsia="en-US"/>
        </w:rPr>
        <w:t>В администрации муниципального образования «Городской округ город Астрахань» действует Кодекс этики и служебного поведения, основанный на общепризнанных нравственных принципах и нормах российского общества и государства, который представляет собой свод общих принципов профессиональной служебной этики и основных правил служебного поведения лиц, замещающих должности муниципальной службы, а также лиц, замещающих должности, не являющиеся должностями муниципальной службы в администрации муниципального образования «Городской округ</w:t>
      </w:r>
      <w:proofErr w:type="gramEnd"/>
      <w:r w:rsidRPr="00D9180C">
        <w:rPr>
          <w:rFonts w:eastAsia="Calibri"/>
          <w:sz w:val="27"/>
          <w:szCs w:val="27"/>
          <w:lang w:eastAsia="en-US"/>
        </w:rPr>
        <w:t xml:space="preserve"> город Астрахань», её отраслевых (функциональных) и территориальных </w:t>
      </w:r>
      <w:proofErr w:type="gramStart"/>
      <w:r w:rsidRPr="00D9180C">
        <w:rPr>
          <w:rFonts w:eastAsia="Calibri"/>
          <w:sz w:val="27"/>
          <w:szCs w:val="27"/>
          <w:lang w:eastAsia="en-US"/>
        </w:rPr>
        <w:t>органах</w:t>
      </w:r>
      <w:proofErr w:type="gramEnd"/>
      <w:r w:rsidRPr="00D9180C">
        <w:rPr>
          <w:rFonts w:eastAsia="Calibri"/>
          <w:sz w:val="27"/>
          <w:szCs w:val="27"/>
          <w:lang w:eastAsia="en-US"/>
        </w:rPr>
        <w:t xml:space="preserve"> со статусом юридического лица (далее - Работники) независимо от замещаемой </w:t>
      </w:r>
      <w:r w:rsidRPr="00D9180C">
        <w:rPr>
          <w:rFonts w:eastAsia="Calibri"/>
          <w:sz w:val="27"/>
          <w:szCs w:val="27"/>
          <w:lang w:eastAsia="en-US"/>
        </w:rPr>
        <w:lastRenderedPageBreak/>
        <w:t>ими должности. Целью Кодекса является обобщение этических норм и установление правил служебного поведения Работников для достойного выполнения ими своей профессиональной деятельности, а также содействие укреплению авторитета, доверия граждан к органам местного самоуправления и обеспечение единых норм поведения Работников.</w:t>
      </w:r>
    </w:p>
    <w:p w:rsidR="00D9180C" w:rsidRPr="00D9180C" w:rsidRDefault="00D9180C" w:rsidP="00D9180C">
      <w:pPr>
        <w:autoSpaceDE w:val="0"/>
        <w:autoSpaceDN w:val="0"/>
        <w:adjustRightInd w:val="0"/>
        <w:ind w:firstLine="709"/>
        <w:jc w:val="both"/>
        <w:outlineLvl w:val="0"/>
        <w:rPr>
          <w:rFonts w:eastAsia="Calibri"/>
          <w:sz w:val="27"/>
          <w:szCs w:val="27"/>
          <w:lang w:eastAsia="en-US"/>
        </w:rPr>
      </w:pPr>
      <w:r w:rsidRPr="00D9180C">
        <w:rPr>
          <w:rFonts w:eastAsia="Calibri"/>
          <w:sz w:val="27"/>
          <w:szCs w:val="27"/>
          <w:lang w:eastAsia="en-US"/>
        </w:rPr>
        <w:t>8.2. При исполнении своих трудовых обязанностей, Работники обязаны:</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соблюдать нормы служебной, профессиональной этики и правила делового поведения;</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 социальных групп и организаций;</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соблюдать беспристрастность, исключающую возможность влияния на их служебную деятельность решений политических партий и общественных объединений;</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воздерживаться от поведения, которое могло бы вызвать сомнение в добросовестном исполнении Работниками должностных обязанностей, а также избегать конфликтных ситуаций, способных нанести ущерб их репутации или авторитету администрации муниципального образования «</w:t>
      </w:r>
      <w:r w:rsidRPr="00D9180C">
        <w:rPr>
          <w:rFonts w:eastAsia="Calibri"/>
          <w:bCs/>
          <w:sz w:val="27"/>
          <w:szCs w:val="27"/>
          <w:lang w:eastAsia="en-US"/>
        </w:rPr>
        <w:t>Городской округ город Астрахань</w:t>
      </w:r>
      <w:r w:rsidRPr="00D9180C">
        <w:rPr>
          <w:rFonts w:eastAsia="Calibri"/>
          <w:sz w:val="27"/>
          <w:szCs w:val="27"/>
          <w:lang w:eastAsia="en-US"/>
        </w:rPr>
        <w:t>»;</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не использовать служебное положение для оказания влияния на деятельность органов местного самоуправления, организаций, предприятий, их должностных лиц, муниципальных служащих и граждан при решении вопросов личного характера;</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соблюдать установленные в администрации муниципального образования «</w:t>
      </w:r>
      <w:r w:rsidRPr="00D9180C">
        <w:rPr>
          <w:rFonts w:eastAsia="Calibri"/>
          <w:bCs/>
          <w:sz w:val="27"/>
          <w:szCs w:val="27"/>
          <w:lang w:eastAsia="en-US"/>
        </w:rPr>
        <w:t>Городской округ город Астрахань</w:t>
      </w:r>
      <w:r w:rsidRPr="00D9180C">
        <w:rPr>
          <w:rFonts w:eastAsia="Calibri"/>
          <w:sz w:val="27"/>
          <w:szCs w:val="27"/>
          <w:lang w:eastAsia="en-US"/>
        </w:rPr>
        <w:t xml:space="preserve">» правила публичных выступлений и предоставления служебной информации. </w:t>
      </w:r>
    </w:p>
    <w:p w:rsidR="00D9180C" w:rsidRPr="00D9180C" w:rsidRDefault="00D9180C" w:rsidP="00D9180C">
      <w:pPr>
        <w:widowControl w:val="0"/>
        <w:tabs>
          <w:tab w:val="left" w:pos="0"/>
        </w:tabs>
        <w:ind w:right="20" w:firstLine="709"/>
        <w:jc w:val="both"/>
        <w:rPr>
          <w:rFonts w:cstheme="minorBidi"/>
          <w:sz w:val="27"/>
          <w:szCs w:val="27"/>
          <w:lang w:eastAsia="en-US"/>
        </w:rPr>
      </w:pPr>
      <w:r w:rsidRPr="00D9180C">
        <w:rPr>
          <w:rFonts w:cstheme="minorBidi"/>
          <w:sz w:val="27"/>
          <w:szCs w:val="27"/>
          <w:lang w:eastAsia="en-US"/>
        </w:rPr>
        <w:t>8.3. Работники, наделенные организационно-распорядительными полномочиями по отношению к другим Работникам, призваны:</w:t>
      </w:r>
    </w:p>
    <w:p w:rsidR="00D9180C" w:rsidRPr="00D9180C" w:rsidRDefault="00D9180C" w:rsidP="00D9180C">
      <w:pPr>
        <w:widowControl w:val="0"/>
        <w:tabs>
          <w:tab w:val="left" w:pos="1035"/>
        </w:tabs>
        <w:ind w:left="20" w:right="20" w:firstLine="700"/>
        <w:jc w:val="both"/>
        <w:rPr>
          <w:rFonts w:cstheme="minorBidi"/>
          <w:sz w:val="27"/>
          <w:szCs w:val="27"/>
          <w:lang w:eastAsia="en-US"/>
        </w:rPr>
      </w:pPr>
      <w:r w:rsidRPr="00D9180C">
        <w:rPr>
          <w:rFonts w:cstheme="minorBidi"/>
          <w:sz w:val="27"/>
          <w:szCs w:val="27"/>
          <w:lang w:eastAsia="en-US"/>
        </w:rPr>
        <w:t>- принимать меры по предотвращению и урегулированию конфликта интересов;</w:t>
      </w:r>
    </w:p>
    <w:p w:rsidR="00D9180C" w:rsidRPr="00D9180C" w:rsidRDefault="00D9180C" w:rsidP="00D9180C">
      <w:pPr>
        <w:widowControl w:val="0"/>
        <w:tabs>
          <w:tab w:val="left" w:pos="1035"/>
        </w:tabs>
        <w:ind w:left="20" w:firstLine="700"/>
        <w:jc w:val="both"/>
        <w:rPr>
          <w:rFonts w:cstheme="minorBidi"/>
          <w:sz w:val="27"/>
          <w:szCs w:val="27"/>
          <w:lang w:eastAsia="en-US"/>
        </w:rPr>
      </w:pPr>
      <w:r w:rsidRPr="00D9180C">
        <w:rPr>
          <w:rFonts w:cstheme="minorBidi"/>
          <w:sz w:val="27"/>
          <w:szCs w:val="27"/>
          <w:lang w:eastAsia="en-US"/>
        </w:rPr>
        <w:t>- принимать меры по предупреждению коррупции;</w:t>
      </w:r>
    </w:p>
    <w:p w:rsidR="00D9180C" w:rsidRPr="00D9180C" w:rsidRDefault="00D9180C" w:rsidP="00D9180C">
      <w:pPr>
        <w:widowControl w:val="0"/>
        <w:tabs>
          <w:tab w:val="left" w:pos="1189"/>
        </w:tabs>
        <w:ind w:left="20" w:right="20" w:firstLine="720"/>
        <w:jc w:val="both"/>
        <w:rPr>
          <w:rFonts w:cstheme="minorBidi"/>
          <w:sz w:val="27"/>
          <w:szCs w:val="27"/>
          <w:lang w:eastAsia="en-US"/>
        </w:rPr>
      </w:pPr>
      <w:r w:rsidRPr="00D9180C">
        <w:rPr>
          <w:rFonts w:cstheme="minorBidi"/>
          <w:sz w:val="27"/>
          <w:szCs w:val="27"/>
          <w:lang w:eastAsia="en-US"/>
        </w:rPr>
        <w:t>- не допускать случаев принуждения Работников к участию в деятельности политических партий и общественных объединений.</w:t>
      </w:r>
    </w:p>
    <w:p w:rsidR="00D9180C" w:rsidRPr="00D9180C" w:rsidRDefault="00D9180C" w:rsidP="00D9180C">
      <w:pPr>
        <w:widowControl w:val="0"/>
        <w:tabs>
          <w:tab w:val="left" w:pos="0"/>
        </w:tabs>
        <w:ind w:right="20" w:firstLine="709"/>
        <w:jc w:val="both"/>
        <w:rPr>
          <w:rFonts w:cstheme="minorBidi"/>
          <w:sz w:val="27"/>
          <w:szCs w:val="27"/>
          <w:lang w:eastAsia="en-US"/>
        </w:rPr>
      </w:pPr>
      <w:r w:rsidRPr="00D9180C">
        <w:rPr>
          <w:rFonts w:cstheme="minorBidi"/>
          <w:sz w:val="27"/>
          <w:szCs w:val="27"/>
          <w:lang w:eastAsia="en-US"/>
        </w:rPr>
        <w:t xml:space="preserve">Работникам, наделенным организационно-распорядительными полномочиями по отношению к другим Работникам, следует принимать меры к тому, чтобы подчиненные им Работники не допускали </w:t>
      </w:r>
      <w:proofErr w:type="spellStart"/>
      <w:r w:rsidRPr="00D9180C">
        <w:rPr>
          <w:rFonts w:cstheme="minorBidi"/>
          <w:sz w:val="27"/>
          <w:szCs w:val="27"/>
          <w:lang w:eastAsia="en-US"/>
        </w:rPr>
        <w:t>коррупционно</w:t>
      </w:r>
      <w:proofErr w:type="spellEnd"/>
      <w:r w:rsidRPr="00D9180C">
        <w:rPr>
          <w:rFonts w:cstheme="minorBidi"/>
          <w:sz w:val="27"/>
          <w:szCs w:val="27"/>
          <w:lang w:eastAsia="en-US"/>
        </w:rPr>
        <w:t>-опасного поведения, своим личным поведением подавать пример честности, беспристрастности и справедливости.</w:t>
      </w:r>
    </w:p>
    <w:p w:rsidR="00D9180C" w:rsidRPr="00D9180C" w:rsidRDefault="00D9180C" w:rsidP="00D9180C">
      <w:pPr>
        <w:contextualSpacing/>
        <w:jc w:val="center"/>
        <w:rPr>
          <w:rFonts w:eastAsia="Calibri"/>
          <w:b/>
          <w:sz w:val="27"/>
          <w:szCs w:val="27"/>
          <w:lang w:eastAsia="en-US"/>
        </w:rPr>
      </w:pPr>
    </w:p>
    <w:p w:rsidR="00D9180C" w:rsidRPr="00D9180C" w:rsidRDefault="00D9180C" w:rsidP="00D9180C">
      <w:pPr>
        <w:contextualSpacing/>
        <w:jc w:val="center"/>
        <w:rPr>
          <w:rFonts w:eastAsia="Calibri"/>
          <w:b/>
          <w:sz w:val="27"/>
          <w:szCs w:val="27"/>
          <w:lang w:eastAsia="en-US"/>
        </w:rPr>
      </w:pPr>
    </w:p>
    <w:p w:rsidR="00D9180C" w:rsidRPr="00D9180C" w:rsidRDefault="00D9180C" w:rsidP="00D9180C">
      <w:pPr>
        <w:contextualSpacing/>
        <w:jc w:val="center"/>
        <w:rPr>
          <w:rFonts w:eastAsia="Calibri"/>
          <w:b/>
          <w:sz w:val="27"/>
          <w:szCs w:val="27"/>
          <w:lang w:eastAsia="en-US"/>
        </w:rPr>
      </w:pPr>
      <w:r w:rsidRPr="00D9180C">
        <w:rPr>
          <w:rFonts w:eastAsia="Calibri"/>
          <w:b/>
          <w:sz w:val="27"/>
          <w:szCs w:val="27"/>
          <w:lang w:eastAsia="en-US"/>
        </w:rPr>
        <w:lastRenderedPageBreak/>
        <w:t>9. Ответственность за совершение коррупционных правонарушений</w:t>
      </w:r>
    </w:p>
    <w:p w:rsidR="00D9180C" w:rsidRPr="00D9180C" w:rsidRDefault="00D9180C" w:rsidP="00D9180C">
      <w:pPr>
        <w:ind w:firstLine="709"/>
        <w:contextualSpacing/>
        <w:jc w:val="both"/>
        <w:rPr>
          <w:rFonts w:eastAsia="Calibri"/>
          <w:sz w:val="27"/>
          <w:szCs w:val="27"/>
          <w:lang w:eastAsia="en-US"/>
        </w:rPr>
      </w:pPr>
      <w:r w:rsidRPr="00D9180C">
        <w:rPr>
          <w:rFonts w:eastAsia="Calibri"/>
          <w:sz w:val="27"/>
          <w:szCs w:val="27"/>
          <w:lang w:eastAsia="en-US"/>
        </w:rPr>
        <w:t xml:space="preserve">Работники за совершение коррупционных правонарушений несут уголовную, административную, гражданско-правовую и дисциплинарную ответственность в соответствии с действующим законодательством Российской Федерации. </w:t>
      </w:r>
    </w:p>
    <w:p w:rsidR="00D9180C" w:rsidRPr="00D9180C" w:rsidRDefault="00D9180C" w:rsidP="00D9180C">
      <w:pPr>
        <w:autoSpaceDE w:val="0"/>
        <w:autoSpaceDN w:val="0"/>
        <w:adjustRightInd w:val="0"/>
        <w:ind w:firstLine="540"/>
        <w:jc w:val="both"/>
        <w:rPr>
          <w:rFonts w:eastAsia="Calibri"/>
          <w:sz w:val="27"/>
          <w:szCs w:val="27"/>
          <w:lang w:eastAsia="en-US"/>
        </w:rPr>
      </w:pPr>
      <w:r w:rsidRPr="00D9180C">
        <w:rPr>
          <w:rFonts w:eastAsia="Calibri"/>
          <w:sz w:val="27"/>
          <w:szCs w:val="27"/>
          <w:lang w:eastAsia="en-US"/>
        </w:rPr>
        <w:t>За совершение дисциплинарного проступка работником, а также за несоблюдение муниципальным служащим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Законами                 № 25-ФЗ, № 273-ФЗ  и другими федеральными законами, представитель нанимателя (работодатель) имеет право применить следующие дисциплинарные взыскания:</w:t>
      </w:r>
    </w:p>
    <w:p w:rsidR="00D9180C" w:rsidRPr="00D9180C" w:rsidRDefault="00D9180C" w:rsidP="00D9180C">
      <w:pPr>
        <w:autoSpaceDE w:val="0"/>
        <w:autoSpaceDN w:val="0"/>
        <w:adjustRightInd w:val="0"/>
        <w:ind w:firstLine="540"/>
        <w:jc w:val="both"/>
        <w:rPr>
          <w:rFonts w:eastAsia="Calibri"/>
          <w:sz w:val="27"/>
          <w:szCs w:val="27"/>
          <w:lang w:eastAsia="en-US"/>
        </w:rPr>
      </w:pPr>
      <w:r w:rsidRPr="00D9180C">
        <w:rPr>
          <w:rFonts w:eastAsia="Calibri"/>
          <w:sz w:val="27"/>
          <w:szCs w:val="27"/>
          <w:lang w:eastAsia="en-US"/>
        </w:rPr>
        <w:t>- замечание;</w:t>
      </w:r>
    </w:p>
    <w:p w:rsidR="00D9180C" w:rsidRPr="00D9180C" w:rsidRDefault="00D9180C" w:rsidP="00D9180C">
      <w:pPr>
        <w:autoSpaceDE w:val="0"/>
        <w:autoSpaceDN w:val="0"/>
        <w:adjustRightInd w:val="0"/>
        <w:ind w:firstLine="540"/>
        <w:jc w:val="both"/>
        <w:rPr>
          <w:rFonts w:eastAsia="Calibri"/>
          <w:sz w:val="27"/>
          <w:szCs w:val="27"/>
          <w:lang w:eastAsia="en-US"/>
        </w:rPr>
      </w:pPr>
      <w:r w:rsidRPr="00D9180C">
        <w:rPr>
          <w:rFonts w:eastAsia="Calibri"/>
          <w:sz w:val="27"/>
          <w:szCs w:val="27"/>
          <w:lang w:eastAsia="en-US"/>
        </w:rPr>
        <w:t>- выговор;</w:t>
      </w:r>
    </w:p>
    <w:p w:rsidR="00D9180C" w:rsidRPr="00D9180C" w:rsidRDefault="00D9180C" w:rsidP="00D9180C">
      <w:pPr>
        <w:autoSpaceDE w:val="0"/>
        <w:autoSpaceDN w:val="0"/>
        <w:adjustRightInd w:val="0"/>
        <w:ind w:firstLine="540"/>
        <w:jc w:val="both"/>
        <w:rPr>
          <w:rFonts w:eastAsia="Calibri"/>
          <w:bCs/>
          <w:sz w:val="27"/>
          <w:szCs w:val="27"/>
          <w:lang w:eastAsia="en-US"/>
        </w:rPr>
      </w:pPr>
      <w:r w:rsidRPr="00D9180C">
        <w:rPr>
          <w:rFonts w:eastAsia="Calibri"/>
          <w:sz w:val="27"/>
          <w:szCs w:val="27"/>
          <w:lang w:eastAsia="en-US"/>
        </w:rPr>
        <w:t>- увольнение по соответствующим основаниям.</w:t>
      </w:r>
    </w:p>
    <w:p w:rsidR="00D9180C" w:rsidRPr="00D9180C" w:rsidRDefault="00D9180C" w:rsidP="00D9180C">
      <w:pPr>
        <w:ind w:firstLine="709"/>
        <w:jc w:val="both"/>
        <w:rPr>
          <w:rFonts w:eastAsia="Calibri"/>
          <w:sz w:val="27"/>
          <w:szCs w:val="27"/>
          <w:lang w:eastAsia="en-US"/>
        </w:rPr>
      </w:pPr>
      <w:r w:rsidRPr="00D9180C">
        <w:rPr>
          <w:rFonts w:eastAsia="Calibri"/>
          <w:sz w:val="27"/>
          <w:szCs w:val="27"/>
          <w:lang w:eastAsia="en-US"/>
        </w:rPr>
        <w:t>С утвержденными нормативными правовыми актами, затрагивающими общественные правоотношения в сфере противодействия коррупции, рекомендуется ознакомиться самостоятельно на официальном сайте администрации муниципального образования «</w:t>
      </w:r>
      <w:r w:rsidRPr="00D9180C">
        <w:rPr>
          <w:rFonts w:eastAsia="Calibri"/>
          <w:bCs/>
          <w:sz w:val="27"/>
          <w:szCs w:val="27"/>
          <w:lang w:eastAsia="en-US"/>
        </w:rPr>
        <w:t>Городской округ город Астрахань</w:t>
      </w:r>
      <w:r w:rsidRPr="00D9180C">
        <w:rPr>
          <w:rFonts w:eastAsia="Calibri"/>
          <w:sz w:val="27"/>
          <w:szCs w:val="27"/>
          <w:lang w:eastAsia="en-US"/>
        </w:rPr>
        <w:t>» в подразделе: «Нормативные правовые и иные акты в сфере противодействия коррупции» раздела: «Противодействие коррупции».</w:t>
      </w:r>
    </w:p>
    <w:p w:rsidR="00D9180C" w:rsidRPr="00D9180C" w:rsidRDefault="00D9180C" w:rsidP="00D9180C">
      <w:pPr>
        <w:rPr>
          <w:rFonts w:eastAsia="Calibri"/>
          <w:sz w:val="27"/>
          <w:szCs w:val="27"/>
          <w:lang w:eastAsia="en-US"/>
        </w:rPr>
        <w:sectPr w:rsidR="00D9180C" w:rsidRPr="00D9180C" w:rsidSect="00D9180C">
          <w:headerReference w:type="default" r:id="rId20"/>
          <w:pgSz w:w="11906" w:h="16838"/>
          <w:pgMar w:top="1134" w:right="567" w:bottom="1021" w:left="1985" w:header="709" w:footer="414" w:gutter="0"/>
          <w:pgNumType w:start="1"/>
          <w:cols w:space="720"/>
          <w:titlePg/>
          <w:docGrid w:linePitch="299"/>
        </w:sectPr>
      </w:pPr>
    </w:p>
    <w:p w:rsidR="00D9180C" w:rsidRPr="00D9180C" w:rsidRDefault="00D9180C" w:rsidP="00D9180C">
      <w:pPr>
        <w:spacing w:before="240"/>
        <w:ind w:firstLine="5387"/>
        <w:jc w:val="both"/>
        <w:rPr>
          <w:rFonts w:eastAsia="Calibri"/>
          <w:lang w:eastAsia="en-US"/>
        </w:rPr>
      </w:pPr>
      <w:r w:rsidRPr="00D9180C">
        <w:rPr>
          <w:rFonts w:eastAsia="Calibri"/>
          <w:lang w:eastAsia="en-US"/>
        </w:rPr>
        <w:lastRenderedPageBreak/>
        <w:t>УТВЕРЖДЕН</w:t>
      </w:r>
    </w:p>
    <w:p w:rsidR="00D9180C" w:rsidRPr="00D9180C" w:rsidRDefault="00D9180C" w:rsidP="00D9180C">
      <w:pPr>
        <w:widowControl w:val="0"/>
        <w:ind w:left="5387" w:right="-1"/>
        <w:jc w:val="both"/>
        <w:rPr>
          <w:lang w:eastAsia="en-US"/>
        </w:rPr>
      </w:pPr>
      <w:r w:rsidRPr="00D9180C">
        <w:rPr>
          <w:lang w:eastAsia="en-US"/>
        </w:rPr>
        <w:t>распоряжением администрации муниципального образования «Городской округ город Астрахань»</w:t>
      </w:r>
    </w:p>
    <w:p w:rsidR="00D9180C" w:rsidRPr="00D9180C" w:rsidRDefault="003D2C22" w:rsidP="00D9180C">
      <w:pPr>
        <w:widowControl w:val="0"/>
        <w:ind w:left="5387" w:right="-1"/>
        <w:jc w:val="both"/>
        <w:rPr>
          <w:i/>
          <w:iCs/>
          <w:color w:val="000000"/>
          <w:shd w:val="clear" w:color="auto" w:fill="FFFFFF"/>
          <w:lang w:eastAsia="en-US"/>
        </w:rPr>
      </w:pPr>
      <w:r>
        <w:rPr>
          <w:lang w:eastAsia="en-US"/>
        </w:rPr>
        <w:t>от 10.03.2026 № 64-р</w:t>
      </w:r>
      <w:bookmarkStart w:id="4" w:name="_GoBack"/>
      <w:bookmarkEnd w:id="4"/>
      <w:r w:rsidR="00D9180C" w:rsidRPr="00D9180C">
        <w:rPr>
          <w:i/>
          <w:iCs/>
          <w:color w:val="000000"/>
          <w:shd w:val="clear" w:color="auto" w:fill="FFFFFF"/>
          <w:lang w:eastAsia="en-US"/>
        </w:rPr>
        <w:t xml:space="preserve"> </w:t>
      </w:r>
    </w:p>
    <w:p w:rsidR="00D9180C" w:rsidRPr="00D9180C" w:rsidRDefault="00D9180C" w:rsidP="00D9180C">
      <w:pPr>
        <w:jc w:val="center"/>
        <w:rPr>
          <w:rFonts w:ascii="Calibri" w:eastAsia="Calibri" w:hAnsi="Calibri"/>
          <w:sz w:val="28"/>
          <w:szCs w:val="28"/>
          <w:lang w:eastAsia="en-US"/>
        </w:rPr>
      </w:pPr>
    </w:p>
    <w:p w:rsidR="00D9180C" w:rsidRPr="00D9180C" w:rsidRDefault="00D9180C" w:rsidP="00D9180C">
      <w:pPr>
        <w:jc w:val="center"/>
        <w:rPr>
          <w:rFonts w:eastAsia="Calibri"/>
          <w:sz w:val="28"/>
          <w:szCs w:val="28"/>
          <w:lang w:eastAsia="en-US"/>
        </w:rPr>
      </w:pPr>
    </w:p>
    <w:p w:rsidR="00D9180C" w:rsidRPr="00D9180C" w:rsidRDefault="00D9180C" w:rsidP="00D9180C">
      <w:pPr>
        <w:jc w:val="center"/>
        <w:rPr>
          <w:rFonts w:eastAsia="Calibri"/>
          <w:sz w:val="27"/>
          <w:szCs w:val="27"/>
          <w:lang w:eastAsia="en-US"/>
        </w:rPr>
      </w:pPr>
      <w:r w:rsidRPr="00D9180C">
        <w:rPr>
          <w:rFonts w:eastAsia="Calibri"/>
          <w:sz w:val="27"/>
          <w:szCs w:val="27"/>
          <w:lang w:eastAsia="en-US"/>
        </w:rPr>
        <w:t>ЖУРНАЛ</w:t>
      </w:r>
    </w:p>
    <w:p w:rsidR="00D9180C" w:rsidRPr="00D9180C" w:rsidRDefault="00D9180C" w:rsidP="00D9180C">
      <w:pPr>
        <w:jc w:val="center"/>
        <w:rPr>
          <w:rFonts w:eastAsia="Calibri"/>
          <w:sz w:val="27"/>
          <w:szCs w:val="27"/>
          <w:lang w:eastAsia="en-US"/>
        </w:rPr>
      </w:pPr>
      <w:r w:rsidRPr="00D9180C">
        <w:rPr>
          <w:rFonts w:eastAsia="Calibri"/>
          <w:sz w:val="27"/>
          <w:szCs w:val="27"/>
          <w:lang w:eastAsia="en-US"/>
        </w:rPr>
        <w:t xml:space="preserve">учёта проведения вводного инструктажа </w:t>
      </w:r>
      <w:r w:rsidRPr="00D9180C">
        <w:rPr>
          <w:rFonts w:eastAsia="Calibri"/>
          <w:bCs/>
          <w:sz w:val="27"/>
          <w:szCs w:val="27"/>
          <w:lang w:eastAsia="en-US"/>
        </w:rPr>
        <w:t>по вопросам противодействия коррупции</w:t>
      </w:r>
    </w:p>
    <w:p w:rsidR="00D9180C" w:rsidRPr="00D9180C" w:rsidRDefault="00D9180C" w:rsidP="00D9180C">
      <w:pPr>
        <w:jc w:val="center"/>
        <w:rPr>
          <w:rFonts w:eastAsia="Calibri"/>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1720"/>
        <w:gridCol w:w="1849"/>
        <w:gridCol w:w="1825"/>
        <w:gridCol w:w="1658"/>
        <w:gridCol w:w="1843"/>
      </w:tblGrid>
      <w:tr w:rsidR="00D9180C" w:rsidRPr="00D9180C" w:rsidTr="00D9180C">
        <w:tc>
          <w:tcPr>
            <w:tcW w:w="569"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 xml:space="preserve">№ </w:t>
            </w:r>
            <w:proofErr w:type="gramStart"/>
            <w:r w:rsidRPr="00D9180C">
              <w:rPr>
                <w:rFonts w:eastAsia="Calibri"/>
                <w:lang w:eastAsia="en-US"/>
              </w:rPr>
              <w:t>п</w:t>
            </w:r>
            <w:proofErr w:type="gramEnd"/>
            <w:r w:rsidRPr="00D9180C">
              <w:rPr>
                <w:rFonts w:eastAsia="Calibri"/>
                <w:lang w:eastAsia="en-US"/>
              </w:rPr>
              <w:t>/п</w:t>
            </w:r>
          </w:p>
        </w:tc>
        <w:tc>
          <w:tcPr>
            <w:tcW w:w="1720"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Дата проведения инструктажа</w:t>
            </w:r>
          </w:p>
        </w:tc>
        <w:tc>
          <w:tcPr>
            <w:tcW w:w="1849"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 xml:space="preserve">Должность, ФИО, подпись сотрудника, проводившего инструктаж </w:t>
            </w:r>
          </w:p>
        </w:tc>
        <w:tc>
          <w:tcPr>
            <w:tcW w:w="1825"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ФИО лица, с которым проведен инструктаж</w:t>
            </w:r>
          </w:p>
        </w:tc>
        <w:tc>
          <w:tcPr>
            <w:tcW w:w="1658"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Должность, на которую претендует лицо</w:t>
            </w:r>
          </w:p>
        </w:tc>
        <w:tc>
          <w:tcPr>
            <w:tcW w:w="1843"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Подпись лица, с которым проведен инструктаж</w:t>
            </w:r>
          </w:p>
        </w:tc>
      </w:tr>
      <w:tr w:rsidR="00D9180C" w:rsidRPr="00D9180C" w:rsidTr="00D9180C">
        <w:tc>
          <w:tcPr>
            <w:tcW w:w="569"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1</w:t>
            </w:r>
          </w:p>
        </w:tc>
        <w:tc>
          <w:tcPr>
            <w:tcW w:w="1720"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2</w:t>
            </w:r>
          </w:p>
        </w:tc>
        <w:tc>
          <w:tcPr>
            <w:tcW w:w="1849"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3</w:t>
            </w:r>
          </w:p>
        </w:tc>
        <w:tc>
          <w:tcPr>
            <w:tcW w:w="1825"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4</w:t>
            </w:r>
          </w:p>
        </w:tc>
        <w:tc>
          <w:tcPr>
            <w:tcW w:w="1658"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5</w:t>
            </w:r>
          </w:p>
        </w:tc>
        <w:tc>
          <w:tcPr>
            <w:tcW w:w="1843"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lang w:eastAsia="en-US"/>
              </w:rPr>
            </w:pPr>
            <w:r w:rsidRPr="00D9180C">
              <w:rPr>
                <w:rFonts w:eastAsia="Calibri"/>
                <w:lang w:eastAsia="en-US"/>
              </w:rPr>
              <w:t>6</w:t>
            </w:r>
          </w:p>
        </w:tc>
      </w:tr>
      <w:tr w:rsidR="00D9180C" w:rsidRPr="00D9180C" w:rsidTr="00D9180C">
        <w:tc>
          <w:tcPr>
            <w:tcW w:w="569"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i/>
                <w:lang w:eastAsia="en-US"/>
              </w:rPr>
            </w:pPr>
            <w:r w:rsidRPr="00D9180C">
              <w:rPr>
                <w:rFonts w:eastAsia="Calibri"/>
                <w:i/>
                <w:lang w:eastAsia="en-US"/>
              </w:rPr>
              <w:t>1</w:t>
            </w:r>
          </w:p>
        </w:tc>
        <w:tc>
          <w:tcPr>
            <w:tcW w:w="1720"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49"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25"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658"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43"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r>
      <w:tr w:rsidR="00D9180C" w:rsidRPr="00D9180C" w:rsidTr="00D9180C">
        <w:tc>
          <w:tcPr>
            <w:tcW w:w="569"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i/>
                <w:lang w:eastAsia="en-US"/>
              </w:rPr>
            </w:pPr>
            <w:r w:rsidRPr="00D9180C">
              <w:rPr>
                <w:rFonts w:eastAsia="Calibri"/>
                <w:i/>
                <w:lang w:eastAsia="en-US"/>
              </w:rPr>
              <w:t>2</w:t>
            </w:r>
          </w:p>
        </w:tc>
        <w:tc>
          <w:tcPr>
            <w:tcW w:w="1720"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49"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25"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658"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43"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r>
      <w:tr w:rsidR="00D9180C" w:rsidRPr="00D9180C" w:rsidTr="00D9180C">
        <w:tc>
          <w:tcPr>
            <w:tcW w:w="569" w:type="dxa"/>
            <w:tcBorders>
              <w:top w:val="single" w:sz="4" w:space="0" w:color="auto"/>
              <w:left w:val="single" w:sz="4" w:space="0" w:color="auto"/>
              <w:bottom w:val="single" w:sz="4" w:space="0" w:color="auto"/>
              <w:right w:val="single" w:sz="4" w:space="0" w:color="auto"/>
            </w:tcBorders>
            <w:hideMark/>
          </w:tcPr>
          <w:p w:rsidR="00D9180C" w:rsidRPr="00D9180C" w:rsidRDefault="00D9180C" w:rsidP="00D9180C">
            <w:pPr>
              <w:spacing w:after="200"/>
              <w:jc w:val="center"/>
              <w:rPr>
                <w:rFonts w:eastAsia="Calibri"/>
                <w:i/>
                <w:lang w:eastAsia="en-US"/>
              </w:rPr>
            </w:pPr>
            <w:r w:rsidRPr="00D9180C">
              <w:rPr>
                <w:rFonts w:eastAsia="Calibri"/>
                <w:i/>
                <w:lang w:eastAsia="en-US"/>
              </w:rPr>
              <w:t>3</w:t>
            </w:r>
          </w:p>
        </w:tc>
        <w:tc>
          <w:tcPr>
            <w:tcW w:w="1720"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49"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25"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658"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c>
          <w:tcPr>
            <w:tcW w:w="1843" w:type="dxa"/>
            <w:tcBorders>
              <w:top w:val="single" w:sz="4" w:space="0" w:color="auto"/>
              <w:left w:val="single" w:sz="4" w:space="0" w:color="auto"/>
              <w:bottom w:val="single" w:sz="4" w:space="0" w:color="auto"/>
              <w:right w:val="single" w:sz="4" w:space="0" w:color="auto"/>
            </w:tcBorders>
          </w:tcPr>
          <w:p w:rsidR="00D9180C" w:rsidRPr="00D9180C" w:rsidRDefault="00D9180C" w:rsidP="00D9180C">
            <w:pPr>
              <w:spacing w:after="200"/>
              <w:jc w:val="center"/>
              <w:rPr>
                <w:rFonts w:eastAsia="Calibri"/>
                <w:lang w:eastAsia="en-US"/>
              </w:rPr>
            </w:pPr>
          </w:p>
        </w:tc>
      </w:tr>
    </w:tbl>
    <w:p w:rsidR="00D9180C" w:rsidRPr="00D9180C" w:rsidRDefault="00D9180C" w:rsidP="00D9180C">
      <w:pPr>
        <w:jc w:val="center"/>
        <w:rPr>
          <w:rFonts w:eastAsia="Calibri"/>
          <w:sz w:val="28"/>
          <w:szCs w:val="28"/>
          <w:lang w:eastAsia="en-US"/>
        </w:rPr>
      </w:pPr>
    </w:p>
    <w:p w:rsidR="00D9180C" w:rsidRPr="00D9180C" w:rsidRDefault="00D9180C" w:rsidP="00D9180C">
      <w:pPr>
        <w:rPr>
          <w:rFonts w:eastAsia="Calibri"/>
          <w:sz w:val="28"/>
          <w:szCs w:val="28"/>
          <w:lang w:eastAsia="en-US"/>
        </w:rPr>
      </w:pPr>
    </w:p>
    <w:p w:rsidR="00D9180C" w:rsidRDefault="00D9180C" w:rsidP="00D9180C"/>
    <w:sectPr w:rsidR="00D9180C" w:rsidSect="008C37C5">
      <w:pgSz w:w="11906" w:h="16838"/>
      <w:pgMar w:top="1134" w:right="56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8172034"/>
      <w:docPartObj>
        <w:docPartGallery w:val="Page Numbers (Top of Page)"/>
        <w:docPartUnique/>
      </w:docPartObj>
    </w:sdtPr>
    <w:sdtContent>
      <w:p w:rsidR="00D9180C" w:rsidRDefault="00D9180C">
        <w:pPr>
          <w:pStyle w:val="a6"/>
          <w:jc w:val="center"/>
        </w:pPr>
        <w:r>
          <w:fldChar w:fldCharType="begin"/>
        </w:r>
        <w:r>
          <w:instrText>PAGE   \* MERGEFORMAT</w:instrText>
        </w:r>
        <w:r>
          <w:fldChar w:fldCharType="separate"/>
        </w:r>
        <w:r w:rsidR="003D2C22">
          <w:rPr>
            <w:noProof/>
          </w:rPr>
          <w:t>2</w:t>
        </w:r>
        <w:r>
          <w:fldChar w:fldCharType="end"/>
        </w:r>
      </w:p>
    </w:sdtContent>
  </w:sdt>
  <w:p w:rsidR="00D9180C" w:rsidRDefault="00D9180C">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B9462C"/>
    <w:multiLevelType w:val="hybridMultilevel"/>
    <w:tmpl w:val="4462CCBA"/>
    <w:lvl w:ilvl="0" w:tplc="49244BB2">
      <w:start w:val="2"/>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abstractNum w:abstractNumId="1">
    <w:nsid w:val="7E671795"/>
    <w:multiLevelType w:val="multilevel"/>
    <w:tmpl w:val="F52C4080"/>
    <w:lvl w:ilvl="0">
      <w:start w:val="1"/>
      <w:numFmt w:val="decimal"/>
      <w:lvlText w:val="%1."/>
      <w:lvlJc w:val="left"/>
      <w:pPr>
        <w:ind w:left="1070" w:hanging="360"/>
      </w:pPr>
    </w:lvl>
    <w:lvl w:ilvl="1">
      <w:start w:val="1"/>
      <w:numFmt w:val="decimal"/>
      <w:isLgl/>
      <w:lvlText w:val="%1.%2."/>
      <w:lvlJc w:val="left"/>
      <w:pPr>
        <w:ind w:left="2216" w:hanging="1365"/>
      </w:pPr>
    </w:lvl>
    <w:lvl w:ilvl="2">
      <w:start w:val="1"/>
      <w:numFmt w:val="decimal"/>
      <w:isLgl/>
      <w:lvlText w:val="%1.%2.%3."/>
      <w:lvlJc w:val="left"/>
      <w:pPr>
        <w:ind w:left="2075" w:hanging="1365"/>
      </w:pPr>
    </w:lvl>
    <w:lvl w:ilvl="3">
      <w:start w:val="1"/>
      <w:numFmt w:val="decimal"/>
      <w:isLgl/>
      <w:lvlText w:val="%1.%2.%3.%4."/>
      <w:lvlJc w:val="left"/>
      <w:pPr>
        <w:ind w:left="2075" w:hanging="1365"/>
      </w:pPr>
    </w:lvl>
    <w:lvl w:ilvl="4">
      <w:start w:val="1"/>
      <w:numFmt w:val="decimal"/>
      <w:isLgl/>
      <w:lvlText w:val="%1.%2.%3.%4.%5."/>
      <w:lvlJc w:val="left"/>
      <w:pPr>
        <w:ind w:left="2075" w:hanging="1365"/>
      </w:pPr>
    </w:lvl>
    <w:lvl w:ilvl="5">
      <w:start w:val="1"/>
      <w:numFmt w:val="decimal"/>
      <w:isLgl/>
      <w:lvlText w:val="%1.%2.%3.%4.%5.%6."/>
      <w:lvlJc w:val="left"/>
      <w:pPr>
        <w:ind w:left="2150" w:hanging="1440"/>
      </w:pPr>
    </w:lvl>
    <w:lvl w:ilvl="6">
      <w:start w:val="1"/>
      <w:numFmt w:val="decimal"/>
      <w:isLgl/>
      <w:lvlText w:val="%1.%2.%3.%4.%5.%6.%7."/>
      <w:lvlJc w:val="left"/>
      <w:pPr>
        <w:ind w:left="2510" w:hanging="1800"/>
      </w:pPr>
    </w:lvl>
    <w:lvl w:ilvl="7">
      <w:start w:val="1"/>
      <w:numFmt w:val="decimal"/>
      <w:isLgl/>
      <w:lvlText w:val="%1.%2.%3.%4.%5.%6.%7.%8."/>
      <w:lvlJc w:val="left"/>
      <w:pPr>
        <w:ind w:left="2510" w:hanging="1800"/>
      </w:pPr>
    </w:lvl>
    <w:lvl w:ilvl="8">
      <w:start w:val="1"/>
      <w:numFmt w:val="decimal"/>
      <w:isLgl/>
      <w:lvlText w:val="%1.%2.%3.%4.%5.%6.%7.%8.%9."/>
      <w:lvlJc w:val="left"/>
      <w:pPr>
        <w:ind w:left="287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5D9"/>
    <w:rsid w:val="000A4CC0"/>
    <w:rsid w:val="00133188"/>
    <w:rsid w:val="00184756"/>
    <w:rsid w:val="002364C4"/>
    <w:rsid w:val="00293724"/>
    <w:rsid w:val="003D2C22"/>
    <w:rsid w:val="003E65D9"/>
    <w:rsid w:val="00543B42"/>
    <w:rsid w:val="00751B22"/>
    <w:rsid w:val="008167F1"/>
    <w:rsid w:val="008C37C5"/>
    <w:rsid w:val="00AE578F"/>
    <w:rsid w:val="00B466DC"/>
    <w:rsid w:val="00C6587E"/>
    <w:rsid w:val="00D9180C"/>
    <w:rsid w:val="00FB0EEF"/>
    <w:rsid w:val="00FD0D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318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33188"/>
    <w:pPr>
      <w:spacing w:after="0" w:line="240" w:lineRule="auto"/>
    </w:pPr>
    <w:rPr>
      <w:rFonts w:ascii="Calibri" w:eastAsia="Calibri" w:hAnsi="Calibri" w:cs="Times New Roman"/>
    </w:rPr>
  </w:style>
  <w:style w:type="paragraph" w:customStyle="1" w:styleId="ConsPlusNormal">
    <w:name w:val="ConsPlusNormal"/>
    <w:rsid w:val="0013318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4">
    <w:name w:val="Основной текст_"/>
    <w:link w:val="1"/>
    <w:locked/>
    <w:rsid w:val="00133188"/>
    <w:rPr>
      <w:rFonts w:ascii="Times New Roman" w:eastAsia="Times New Roman" w:hAnsi="Times New Roman"/>
      <w:sz w:val="28"/>
      <w:szCs w:val="28"/>
      <w:shd w:val="clear" w:color="auto" w:fill="FFFFFF"/>
    </w:rPr>
  </w:style>
  <w:style w:type="paragraph" w:customStyle="1" w:styleId="1">
    <w:name w:val="Основной текст1"/>
    <w:basedOn w:val="a"/>
    <w:link w:val="a4"/>
    <w:rsid w:val="00133188"/>
    <w:pPr>
      <w:widowControl w:val="0"/>
      <w:shd w:val="clear" w:color="auto" w:fill="FFFFFF"/>
      <w:spacing w:before="840" w:after="600" w:line="322" w:lineRule="exact"/>
    </w:pPr>
    <w:rPr>
      <w:rFonts w:cstheme="minorBidi"/>
      <w:sz w:val="28"/>
      <w:szCs w:val="28"/>
      <w:lang w:eastAsia="en-US"/>
    </w:rPr>
  </w:style>
  <w:style w:type="paragraph" w:styleId="a5">
    <w:name w:val="Normal (Web)"/>
    <w:basedOn w:val="a"/>
    <w:unhideWhenUsed/>
    <w:rsid w:val="00133188"/>
    <w:pPr>
      <w:spacing w:before="100" w:beforeAutospacing="1" w:after="100" w:afterAutospacing="1"/>
    </w:pPr>
  </w:style>
  <w:style w:type="paragraph" w:styleId="a6">
    <w:name w:val="header"/>
    <w:basedOn w:val="a"/>
    <w:link w:val="a7"/>
    <w:uiPriority w:val="99"/>
    <w:unhideWhenUsed/>
    <w:rsid w:val="00D9180C"/>
    <w:pPr>
      <w:tabs>
        <w:tab w:val="center" w:pos="4677"/>
        <w:tab w:val="right" w:pos="9355"/>
      </w:tabs>
    </w:pPr>
    <w:rPr>
      <w:rFonts w:ascii="Calibri" w:eastAsia="Calibri" w:hAnsi="Calibri"/>
      <w:sz w:val="22"/>
      <w:szCs w:val="22"/>
      <w:lang w:eastAsia="en-US"/>
    </w:rPr>
  </w:style>
  <w:style w:type="character" w:customStyle="1" w:styleId="a7">
    <w:name w:val="Верхний колонтитул Знак"/>
    <w:basedOn w:val="a0"/>
    <w:link w:val="a6"/>
    <w:uiPriority w:val="99"/>
    <w:rsid w:val="00D9180C"/>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318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33188"/>
    <w:pPr>
      <w:spacing w:after="0" w:line="240" w:lineRule="auto"/>
    </w:pPr>
    <w:rPr>
      <w:rFonts w:ascii="Calibri" w:eastAsia="Calibri" w:hAnsi="Calibri" w:cs="Times New Roman"/>
    </w:rPr>
  </w:style>
  <w:style w:type="paragraph" w:customStyle="1" w:styleId="ConsPlusNormal">
    <w:name w:val="ConsPlusNormal"/>
    <w:rsid w:val="0013318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4">
    <w:name w:val="Основной текст_"/>
    <w:link w:val="1"/>
    <w:locked/>
    <w:rsid w:val="00133188"/>
    <w:rPr>
      <w:rFonts w:ascii="Times New Roman" w:eastAsia="Times New Roman" w:hAnsi="Times New Roman"/>
      <w:sz w:val="28"/>
      <w:szCs w:val="28"/>
      <w:shd w:val="clear" w:color="auto" w:fill="FFFFFF"/>
    </w:rPr>
  </w:style>
  <w:style w:type="paragraph" w:customStyle="1" w:styleId="1">
    <w:name w:val="Основной текст1"/>
    <w:basedOn w:val="a"/>
    <w:link w:val="a4"/>
    <w:rsid w:val="00133188"/>
    <w:pPr>
      <w:widowControl w:val="0"/>
      <w:shd w:val="clear" w:color="auto" w:fill="FFFFFF"/>
      <w:spacing w:before="840" w:after="600" w:line="322" w:lineRule="exact"/>
    </w:pPr>
    <w:rPr>
      <w:rFonts w:cstheme="minorBidi"/>
      <w:sz w:val="28"/>
      <w:szCs w:val="28"/>
      <w:lang w:eastAsia="en-US"/>
    </w:rPr>
  </w:style>
  <w:style w:type="paragraph" w:styleId="a5">
    <w:name w:val="Normal (Web)"/>
    <w:basedOn w:val="a"/>
    <w:unhideWhenUsed/>
    <w:rsid w:val="00133188"/>
    <w:pPr>
      <w:spacing w:before="100" w:beforeAutospacing="1" w:after="100" w:afterAutospacing="1"/>
    </w:pPr>
  </w:style>
  <w:style w:type="paragraph" w:styleId="a6">
    <w:name w:val="header"/>
    <w:basedOn w:val="a"/>
    <w:link w:val="a7"/>
    <w:uiPriority w:val="99"/>
    <w:unhideWhenUsed/>
    <w:rsid w:val="00D9180C"/>
    <w:pPr>
      <w:tabs>
        <w:tab w:val="center" w:pos="4677"/>
        <w:tab w:val="right" w:pos="9355"/>
      </w:tabs>
    </w:pPr>
    <w:rPr>
      <w:rFonts w:ascii="Calibri" w:eastAsia="Calibri" w:hAnsi="Calibri"/>
      <w:sz w:val="22"/>
      <w:szCs w:val="22"/>
      <w:lang w:eastAsia="en-US"/>
    </w:rPr>
  </w:style>
  <w:style w:type="character" w:customStyle="1" w:styleId="a7">
    <w:name w:val="Верхний колонтитул Знак"/>
    <w:basedOn w:val="a0"/>
    <w:link w:val="a6"/>
    <w:uiPriority w:val="99"/>
    <w:rsid w:val="00D9180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20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523253&amp;dst=1322" TargetMode="External"/><Relationship Id="rId13" Type="http://schemas.openxmlformats.org/officeDocument/2006/relationships/hyperlink" Target="https://login.consultant.ru/link/?req=doc&amp;base=LAW&amp;n=523291&amp;dst=127" TargetMode="External"/><Relationship Id="rId18" Type="http://schemas.openxmlformats.org/officeDocument/2006/relationships/hyperlink" Target="https://login.consultant.ru/link/?req=doc&amp;base=LAW&amp;n=443333&amp;dst=100052"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s://login.consultant.ru/link/?req=doc&amp;base=LAW&amp;n=523291&amp;dst=100189" TargetMode="External"/><Relationship Id="rId12" Type="http://schemas.openxmlformats.org/officeDocument/2006/relationships/hyperlink" Target="https://login.consultant.ru/link/?req=doc&amp;base=LAW&amp;n=523306&amp;dst=11" TargetMode="External"/><Relationship Id="rId17" Type="http://schemas.openxmlformats.org/officeDocument/2006/relationships/hyperlink" Target="https://login.consultant.ru/link/?req=doc&amp;base=LAW&amp;n=508506&amp;dst=102904" TargetMode="External"/><Relationship Id="rId2" Type="http://schemas.openxmlformats.org/officeDocument/2006/relationships/styles" Target="styles.xml"/><Relationship Id="rId16" Type="http://schemas.openxmlformats.org/officeDocument/2006/relationships/hyperlink" Target="https://login.consultant.ru/link/?req=doc&amp;base=LAW&amp;n=503698&amp;dst=10013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hyperlink" Target="https://login.consultant.ru/link/?req=doc&amp;base=LAW&amp;n=523253&amp;dst=100874" TargetMode="External"/><Relationship Id="rId11" Type="http://schemas.openxmlformats.org/officeDocument/2006/relationships/hyperlink" Target="https://login.consultant.ru/link/?req=doc&amp;base=LAW&amp;n=93980"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523305&amp;dst=100027" TargetMode="External"/><Relationship Id="rId10" Type="http://schemas.openxmlformats.org/officeDocument/2006/relationships/hyperlink" Target="https://login.consultant.ru/link/?req=doc&amp;base=LAW&amp;n=2875" TargetMode="External"/><Relationship Id="rId19" Type="http://schemas.openxmlformats.org/officeDocument/2006/relationships/hyperlink" Target="https://login.consultant.ru/link/?req=doc&amp;base=LAW&amp;n=182734&amp;dst=100011" TargetMode="External"/><Relationship Id="rId4" Type="http://schemas.openxmlformats.org/officeDocument/2006/relationships/settings" Target="settings.xml"/><Relationship Id="rId9" Type="http://schemas.openxmlformats.org/officeDocument/2006/relationships/hyperlink" Target="https://login.consultant.ru/link/?req=doc&amp;base=LAW&amp;n=523291&amp;dst=100104" TargetMode="External"/><Relationship Id="rId14" Type="http://schemas.openxmlformats.org/officeDocument/2006/relationships/hyperlink" Target="https://login.consultant.ru/link/?req=doc&amp;base=LAW&amp;n=523306&amp;dst=11"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15</Pages>
  <Words>5524</Words>
  <Characters>31487</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ДЕКИНА Ольга Петровна</dc:creator>
  <cp:keywords/>
  <dc:description/>
  <cp:lastModifiedBy>ДЕКИНА Ольга Петровна</cp:lastModifiedBy>
  <cp:revision>15</cp:revision>
  <cp:lastPrinted>2026-01-30T06:57:00Z</cp:lastPrinted>
  <dcterms:created xsi:type="dcterms:W3CDTF">2026-01-28T07:01:00Z</dcterms:created>
  <dcterms:modified xsi:type="dcterms:W3CDTF">2026-03-13T06:11:00Z</dcterms:modified>
</cp:coreProperties>
</file>