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473" w:rsidRPr="00EF2A7E" w:rsidRDefault="00F75473" w:rsidP="00F7547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F2A7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75473" w:rsidRDefault="00F75473" w:rsidP="00F7547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F75473" w:rsidRPr="00EF2A7E" w:rsidRDefault="00F75473" w:rsidP="00F7547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F2A7E">
        <w:rPr>
          <w:rFonts w:asciiTheme="majorHAnsi" w:hAnsiTheme="majorHAnsi"/>
          <w:b/>
          <w:sz w:val="20"/>
          <w:szCs w:val="20"/>
        </w:rPr>
        <w:t>01 июня 2018 года № 2461-р</w:t>
      </w:r>
    </w:p>
    <w:p w:rsidR="00F75473" w:rsidRPr="00EF2A7E" w:rsidRDefault="00F75473" w:rsidP="00F7547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F2A7E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концерта</w:t>
      </w:r>
    </w:p>
    <w:p w:rsidR="00F75473" w:rsidRPr="00EF2A7E" w:rsidRDefault="00F75473" w:rsidP="00F7547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EF2A7E">
        <w:rPr>
          <w:rFonts w:asciiTheme="majorHAnsi" w:hAnsiTheme="majorHAnsi"/>
          <w:b/>
          <w:sz w:val="20"/>
          <w:szCs w:val="20"/>
        </w:rPr>
        <w:t>Академического Ансамбля песни и пляски войск национальной гвардии Российской Федерации»</w:t>
      </w:r>
    </w:p>
    <w:p w:rsidR="00F75473" w:rsidRPr="00EF2A7E" w:rsidRDefault="00F75473" w:rsidP="00F75473">
      <w:pPr>
        <w:pStyle w:val="1"/>
        <w:shd w:val="clear" w:color="auto" w:fill="auto"/>
        <w:spacing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EF2A7E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F2A7E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EF2A7E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ограничения, или прекращения движения транспортных средств по автомобильным дорогам регионального или межмуниципального, местного значения, в Астраханской области», Уставом муниципального образования «Город Астрахань», в связи с проведением концерта Академического Ансамбля песни и пляски войск национальной гвардии Российской Федерации:</w:t>
      </w:r>
      <w:proofErr w:type="gramEnd"/>
    </w:p>
    <w:p w:rsidR="00F75473" w:rsidRPr="00EF2A7E" w:rsidRDefault="00F75473" w:rsidP="00F75473">
      <w:pPr>
        <w:pStyle w:val="1"/>
        <w:numPr>
          <w:ilvl w:val="0"/>
          <w:numId w:val="1"/>
        </w:numPr>
        <w:shd w:val="clear" w:color="auto" w:fill="auto"/>
        <w:tabs>
          <w:tab w:val="left" w:pos="1017"/>
          <w:tab w:val="left" w:pos="1701"/>
          <w:tab w:val="left" w:pos="1985"/>
          <w:tab w:val="left" w:pos="2268"/>
        </w:tabs>
        <w:spacing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EF2A7E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04.06.2018 с 14:00 до 22:00 по ул. М. Горького от ул. Свердлова до ул. Пугачева.</w:t>
      </w:r>
    </w:p>
    <w:p w:rsidR="00F75473" w:rsidRPr="00EF2A7E" w:rsidRDefault="00F75473" w:rsidP="00F75473">
      <w:pPr>
        <w:pStyle w:val="1"/>
        <w:numPr>
          <w:ilvl w:val="0"/>
          <w:numId w:val="1"/>
        </w:numPr>
        <w:shd w:val="clear" w:color="auto" w:fill="auto"/>
        <w:tabs>
          <w:tab w:val="left" w:pos="1017"/>
          <w:tab w:val="left" w:pos="1701"/>
          <w:tab w:val="left" w:pos="1985"/>
          <w:tab w:val="left" w:pos="2268"/>
        </w:tabs>
        <w:spacing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EF2A7E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концерта Академического Ансамбля песни и пляски войск национальной гвардии Российской Федерации.</w:t>
      </w:r>
    </w:p>
    <w:p w:rsidR="00F75473" w:rsidRPr="00F75473" w:rsidRDefault="00F75473" w:rsidP="00F75473">
      <w:pPr>
        <w:pStyle w:val="1"/>
        <w:numPr>
          <w:ilvl w:val="0"/>
          <w:numId w:val="1"/>
        </w:numPr>
        <w:shd w:val="clear" w:color="auto" w:fill="auto"/>
        <w:tabs>
          <w:tab w:val="left" w:pos="1017"/>
          <w:tab w:val="left" w:pos="1701"/>
          <w:tab w:val="left" w:pos="1985"/>
          <w:tab w:val="left" w:pos="2268"/>
        </w:tabs>
        <w:spacing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F75473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75473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F75473"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F75473">
        <w:rPr>
          <w:rFonts w:ascii="Arial" w:hAnsi="Arial" w:cs="Arial"/>
          <w:color w:val="000000"/>
          <w:sz w:val="18"/>
          <w:szCs w:val="18"/>
        </w:rPr>
        <w:t>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75473" w:rsidRPr="00F75473" w:rsidRDefault="00F75473" w:rsidP="00F75473">
      <w:pPr>
        <w:pStyle w:val="1"/>
        <w:numPr>
          <w:ilvl w:val="0"/>
          <w:numId w:val="1"/>
        </w:numPr>
        <w:shd w:val="clear" w:color="auto" w:fill="auto"/>
        <w:tabs>
          <w:tab w:val="left" w:pos="1017"/>
          <w:tab w:val="left" w:pos="1701"/>
          <w:tab w:val="left" w:pos="1985"/>
          <w:tab w:val="left" w:pos="2268"/>
        </w:tabs>
        <w:spacing w:line="240" w:lineRule="auto"/>
        <w:ind w:firstLine="567"/>
        <w:contextualSpacing/>
        <w:jc w:val="left"/>
        <w:rPr>
          <w:rFonts w:ascii="Arial" w:hAnsi="Arial" w:cs="Arial"/>
          <w:sz w:val="18"/>
          <w:szCs w:val="18"/>
        </w:rPr>
      </w:pPr>
      <w:proofErr w:type="gramStart"/>
      <w:r w:rsidRPr="00F75473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F75473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</w:t>
      </w:r>
      <w:r>
        <w:rPr>
          <w:rFonts w:ascii="Arial" w:hAnsi="Arial" w:cs="Arial"/>
          <w:color w:val="000000"/>
          <w:sz w:val="18"/>
          <w:szCs w:val="18"/>
        </w:rPr>
        <w:t>о</w:t>
      </w:r>
      <w:r w:rsidRPr="00F75473">
        <w:rPr>
          <w:rFonts w:ascii="Arial" w:hAnsi="Arial" w:cs="Arial"/>
          <w:color w:val="000000"/>
          <w:sz w:val="18"/>
          <w:szCs w:val="18"/>
        </w:rPr>
        <w:t>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75473" w:rsidRPr="00F75473" w:rsidRDefault="00F75473" w:rsidP="00F75473">
      <w:pPr>
        <w:pStyle w:val="1"/>
        <w:shd w:val="clear" w:color="auto" w:fill="auto"/>
        <w:tabs>
          <w:tab w:val="left" w:pos="1017"/>
          <w:tab w:val="left" w:pos="1701"/>
          <w:tab w:val="left" w:pos="1985"/>
          <w:tab w:val="left" w:pos="2268"/>
        </w:tabs>
        <w:spacing w:line="240" w:lineRule="auto"/>
        <w:ind w:left="66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75473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F75473">
        <w:rPr>
          <w:rFonts w:ascii="Arial" w:hAnsi="Arial" w:cs="Arial"/>
          <w:b/>
          <w:sz w:val="18"/>
          <w:szCs w:val="18"/>
        </w:rPr>
        <w:t xml:space="preserve"> </w:t>
      </w:r>
      <w:r w:rsidRPr="00F75473"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 w:rsidRPr="00F75473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116069">
      <w:pPr>
        <w:contextualSpacing/>
      </w:pPr>
      <w:r>
        <w:rPr>
          <w:noProof/>
        </w:rPr>
        <w:lastRenderedPageBreak/>
        <w:drawing>
          <wp:inline distT="0" distB="0" distL="0" distR="0">
            <wp:extent cx="5810250" cy="8248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 w:rsidSect="00F75473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E4CA6"/>
    <w:multiLevelType w:val="multilevel"/>
    <w:tmpl w:val="F9B6888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66F"/>
    <w:rsid w:val="00116069"/>
    <w:rsid w:val="00295046"/>
    <w:rsid w:val="006B166F"/>
    <w:rsid w:val="00984FF0"/>
    <w:rsid w:val="00F7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754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F7547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Exact">
    <w:name w:val="Body text Exact"/>
    <w:basedOn w:val="a0"/>
    <w:rsid w:val="00F754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1">
    <w:name w:val="Основной текст1"/>
    <w:basedOn w:val="a"/>
    <w:link w:val="Bodytext"/>
    <w:rsid w:val="00F75473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F754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160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606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754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F7547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Exact">
    <w:name w:val="Body text Exact"/>
    <w:basedOn w:val="a0"/>
    <w:rsid w:val="00F7547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1">
    <w:name w:val="Основной текст1"/>
    <w:basedOn w:val="a"/>
    <w:link w:val="Bodytext"/>
    <w:rsid w:val="00F75473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F754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160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606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2018-06-01T08:12:00Z</dcterms:created>
  <dcterms:modified xsi:type="dcterms:W3CDTF">2018-06-01T08:30:00Z</dcterms:modified>
</cp:coreProperties>
</file>