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E9" w:rsidRDefault="008227E9" w:rsidP="0096215E">
      <w:pPr>
        <w:rPr>
          <w:sz w:val="2"/>
          <w:szCs w:val="2"/>
        </w:rPr>
      </w:pPr>
    </w:p>
    <w:p w:rsidR="008227E9" w:rsidRPr="0096215E" w:rsidRDefault="0096215E" w:rsidP="0096215E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Style w:val="Bodytext2LucidaSansUnicodeNotBoldSpacing0pt"/>
          <w:rFonts w:ascii="Cambria" w:eastAsia="Courier New" w:hAnsi="Cambria" w:cs="Courier New"/>
          <w:bCs w:val="0"/>
          <w:sz w:val="20"/>
          <w:szCs w:val="20"/>
        </w:rPr>
        <w:t>Администрация муниципального образования «Город Астрахань»</w:t>
      </w:r>
    </w:p>
    <w:p w:rsidR="008227E9" w:rsidRPr="0096215E" w:rsidRDefault="0096215E" w:rsidP="0096215E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>
        <w:rPr>
          <w:rFonts w:ascii="Cambria" w:hAnsi="Cambria"/>
          <w:b/>
          <w:sz w:val="20"/>
          <w:szCs w:val="20"/>
        </w:rPr>
        <w:t>РАСПО</w:t>
      </w:r>
      <w:r w:rsidR="008F455F" w:rsidRPr="0096215E">
        <w:rPr>
          <w:rFonts w:ascii="Cambria" w:hAnsi="Cambria"/>
          <w:b/>
          <w:sz w:val="20"/>
          <w:szCs w:val="20"/>
        </w:rPr>
        <w:t>РЯЖЕНИЕ</w:t>
      </w:r>
      <w:bookmarkEnd w:id="0"/>
    </w:p>
    <w:p w:rsidR="008227E9" w:rsidRPr="0096215E" w:rsidRDefault="008F455F" w:rsidP="0096215E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96215E">
        <w:rPr>
          <w:rFonts w:ascii="Cambria" w:hAnsi="Cambria"/>
          <w:b/>
          <w:sz w:val="20"/>
          <w:szCs w:val="20"/>
        </w:rPr>
        <w:t>01 марта 2018 года</w:t>
      </w:r>
      <w:bookmarkEnd w:id="1"/>
      <w:r w:rsidR="0096215E">
        <w:rPr>
          <w:rFonts w:ascii="Cambria" w:hAnsi="Cambria"/>
          <w:b/>
          <w:sz w:val="20"/>
          <w:szCs w:val="20"/>
        </w:rPr>
        <w:t xml:space="preserve"> № 1041-р</w:t>
      </w:r>
    </w:p>
    <w:p w:rsidR="008227E9" w:rsidRPr="0096215E" w:rsidRDefault="0096215E" w:rsidP="0096215E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8F455F" w:rsidRPr="0096215E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</w:p>
    <w:p w:rsidR="008227E9" w:rsidRPr="0096215E" w:rsidRDefault="008F455F" w:rsidP="0096215E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96215E">
        <w:rPr>
          <w:rFonts w:ascii="Cambria" w:hAnsi="Cambria"/>
          <w:b/>
          <w:sz w:val="20"/>
          <w:szCs w:val="20"/>
        </w:rPr>
        <w:t xml:space="preserve">Астрахань, ул. Н. </w:t>
      </w:r>
      <w:r w:rsidRPr="0096215E">
        <w:rPr>
          <w:rFonts w:ascii="Cambria" w:hAnsi="Cambria"/>
          <w:b/>
          <w:sz w:val="20"/>
          <w:szCs w:val="20"/>
        </w:rPr>
        <w:t>Островского, 142 пом.02 комн.2, 3, 4 способом продажи посредством публичного предложения</w:t>
      </w:r>
      <w:r w:rsidR="0096215E">
        <w:rPr>
          <w:rFonts w:ascii="Cambria" w:hAnsi="Cambria"/>
          <w:b/>
          <w:sz w:val="20"/>
          <w:szCs w:val="20"/>
        </w:rPr>
        <w:t>»</w:t>
      </w:r>
    </w:p>
    <w:p w:rsidR="008227E9" w:rsidRPr="0096215E" w:rsidRDefault="008F455F" w:rsidP="0096215E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 xml:space="preserve"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</w:t>
      </w:r>
      <w:r w:rsidRPr="0096215E">
        <w:rPr>
          <w:rFonts w:ascii="Arial" w:hAnsi="Arial" w:cs="Arial"/>
          <w:sz w:val="18"/>
          <w:szCs w:val="18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</w:t>
      </w:r>
      <w:r w:rsidRPr="0096215E">
        <w:rPr>
          <w:rFonts w:ascii="Arial" w:hAnsi="Arial" w:cs="Arial"/>
          <w:sz w:val="18"/>
          <w:szCs w:val="18"/>
        </w:rPr>
        <w:t>зного плана приватизации муниципального имуществ</w:t>
      </w:r>
      <w:r w:rsidR="0039608E">
        <w:rPr>
          <w:rFonts w:ascii="Arial" w:hAnsi="Arial" w:cs="Arial"/>
          <w:sz w:val="18"/>
          <w:szCs w:val="18"/>
        </w:rPr>
        <w:t>а муниципального образования «Г</w:t>
      </w:r>
      <w:r w:rsidRPr="0096215E">
        <w:rPr>
          <w:rFonts w:ascii="Arial" w:hAnsi="Arial" w:cs="Arial"/>
          <w:sz w:val="18"/>
          <w:szCs w:val="18"/>
        </w:rPr>
        <w:t>ород Астрахань» на 2005-2018 годы (в редакции от 28.09.2017), учитывая протокол несостоявшегося аукциона № 235/08 от 13.02.2018 г.</w:t>
      </w:r>
    </w:p>
    <w:p w:rsidR="008227E9" w:rsidRPr="0096215E" w:rsidRDefault="0096215E" w:rsidP="0096215E">
      <w:pPr>
        <w:pStyle w:val="1"/>
        <w:numPr>
          <w:ilvl w:val="0"/>
          <w:numId w:val="1"/>
        </w:numPr>
        <w:shd w:val="clear" w:color="auto" w:fill="auto"/>
        <w:tabs>
          <w:tab w:val="left" w:pos="802"/>
          <w:tab w:val="right" w:pos="9430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="008F455F" w:rsidRPr="0096215E">
        <w:rPr>
          <w:rFonts w:ascii="Arial" w:hAnsi="Arial" w:cs="Arial"/>
          <w:sz w:val="18"/>
          <w:szCs w:val="18"/>
        </w:rPr>
        <w:t>правлению</w:t>
      </w:r>
      <w:r w:rsidRPr="0096215E">
        <w:rPr>
          <w:rFonts w:ascii="Arial" w:hAnsi="Arial" w:cs="Arial"/>
          <w:sz w:val="18"/>
          <w:szCs w:val="18"/>
        </w:rPr>
        <w:t xml:space="preserve"> </w:t>
      </w:r>
      <w:r w:rsidR="008F455F" w:rsidRPr="0096215E">
        <w:rPr>
          <w:rFonts w:ascii="Arial" w:hAnsi="Arial" w:cs="Arial"/>
          <w:sz w:val="18"/>
          <w:szCs w:val="18"/>
        </w:rPr>
        <w:t>муниципального имущества админист</w:t>
      </w:r>
      <w:r w:rsidR="008F455F" w:rsidRPr="0096215E">
        <w:rPr>
          <w:rFonts w:ascii="Arial" w:hAnsi="Arial" w:cs="Arial"/>
          <w:sz w:val="18"/>
          <w:szCs w:val="18"/>
        </w:rPr>
        <w:t>рации</w:t>
      </w:r>
      <w:r>
        <w:rPr>
          <w:rFonts w:ascii="Arial" w:hAnsi="Arial" w:cs="Arial"/>
          <w:sz w:val="18"/>
          <w:szCs w:val="18"/>
        </w:rPr>
        <w:t xml:space="preserve"> </w:t>
      </w:r>
      <w:r w:rsidR="008F455F" w:rsidRPr="0096215E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8227E9" w:rsidRPr="0096215E" w:rsidRDefault="008F455F" w:rsidP="0096215E">
      <w:pPr>
        <w:pStyle w:val="1"/>
        <w:numPr>
          <w:ilvl w:val="1"/>
          <w:numId w:val="1"/>
        </w:numPr>
        <w:shd w:val="clear" w:color="auto" w:fill="auto"/>
        <w:tabs>
          <w:tab w:val="left" w:pos="802"/>
          <w:tab w:val="left" w:pos="1486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</w:t>
      </w:r>
      <w:r w:rsidR="0039608E">
        <w:rPr>
          <w:rFonts w:ascii="Arial" w:hAnsi="Arial" w:cs="Arial"/>
          <w:sz w:val="18"/>
          <w:szCs w:val="18"/>
          <w:lang w:val="en-US"/>
        </w:rPr>
        <w:t>Н</w:t>
      </w:r>
      <w:bookmarkStart w:id="2" w:name="_GoBack"/>
      <w:bookmarkEnd w:id="2"/>
      <w:r w:rsidRPr="0096215E">
        <w:rPr>
          <w:rFonts w:ascii="Arial" w:hAnsi="Arial" w:cs="Arial"/>
          <w:sz w:val="18"/>
          <w:szCs w:val="18"/>
        </w:rPr>
        <w:t xml:space="preserve">. </w:t>
      </w:r>
      <w:r w:rsidRPr="0096215E">
        <w:rPr>
          <w:rFonts w:ascii="Arial" w:hAnsi="Arial" w:cs="Arial"/>
          <w:sz w:val="18"/>
          <w:szCs w:val="18"/>
        </w:rPr>
        <w:t>Островского, 142 пом.02 комн.2, общей площадью 9,2 кв.м., кад</w:t>
      </w:r>
      <w:r w:rsidRPr="0096215E">
        <w:rPr>
          <w:rFonts w:ascii="Arial" w:hAnsi="Arial" w:cs="Arial"/>
          <w:sz w:val="18"/>
          <w:szCs w:val="18"/>
        </w:rPr>
        <w:t>астровый номер 30:12:030771:4382; комн.З, общей площадью 6.7 кв.м., кадастровый номер 30:12:030771:4383; комн.4, общей площадью 3,9 кв.м., кадастровый номер 30:12:030771:4384 (далее объект приватизации) способом продажи посредством публичного предложения.</w:t>
      </w:r>
    </w:p>
    <w:p w:rsidR="008227E9" w:rsidRPr="0096215E" w:rsidRDefault="008F455F" w:rsidP="0096215E">
      <w:pPr>
        <w:pStyle w:val="1"/>
        <w:numPr>
          <w:ilvl w:val="2"/>
          <w:numId w:val="1"/>
        </w:numPr>
        <w:shd w:val="clear" w:color="auto" w:fill="auto"/>
        <w:tabs>
          <w:tab w:val="left" w:pos="802"/>
          <w:tab w:val="left" w:pos="1322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8227E9" w:rsidRPr="0096215E" w:rsidRDefault="008F455F" w:rsidP="0096215E">
      <w:pPr>
        <w:pStyle w:val="1"/>
        <w:numPr>
          <w:ilvl w:val="2"/>
          <w:numId w:val="1"/>
        </w:numPr>
        <w:shd w:val="clear" w:color="auto" w:fill="auto"/>
        <w:tabs>
          <w:tab w:val="left" w:pos="802"/>
          <w:tab w:val="left" w:pos="1486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</w:t>
      </w:r>
      <w:r w:rsidRPr="0096215E">
        <w:rPr>
          <w:rFonts w:ascii="Arial" w:hAnsi="Arial" w:cs="Arial"/>
          <w:sz w:val="18"/>
          <w:szCs w:val="18"/>
        </w:rPr>
        <w:t>риватизации и по результатам продажи заключить договор купли-продажи объекта приватизации.</w:t>
      </w:r>
    </w:p>
    <w:p w:rsidR="008227E9" w:rsidRPr="0096215E" w:rsidRDefault="008F455F" w:rsidP="0096215E">
      <w:pPr>
        <w:pStyle w:val="1"/>
        <w:numPr>
          <w:ilvl w:val="2"/>
          <w:numId w:val="1"/>
        </w:numPr>
        <w:shd w:val="clear" w:color="auto" w:fill="auto"/>
        <w:tabs>
          <w:tab w:val="left" w:pos="802"/>
          <w:tab w:val="left" w:pos="1354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8227E9" w:rsidRPr="0096215E" w:rsidRDefault="008F455F" w:rsidP="0096215E">
      <w:pPr>
        <w:pStyle w:val="1"/>
        <w:numPr>
          <w:ilvl w:val="2"/>
          <w:numId w:val="1"/>
        </w:numPr>
        <w:shd w:val="clear" w:color="auto" w:fill="auto"/>
        <w:tabs>
          <w:tab w:val="left" w:pos="802"/>
          <w:tab w:val="left" w:pos="1354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>После регис</w:t>
      </w:r>
      <w:r w:rsidRPr="0096215E">
        <w:rPr>
          <w:rFonts w:ascii="Arial" w:hAnsi="Arial" w:cs="Arial"/>
          <w:sz w:val="18"/>
          <w:szCs w:val="18"/>
        </w:rPr>
        <w:t>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8227E9" w:rsidRPr="0096215E" w:rsidRDefault="008F455F" w:rsidP="0096215E">
      <w:pPr>
        <w:pStyle w:val="1"/>
        <w:numPr>
          <w:ilvl w:val="1"/>
          <w:numId w:val="1"/>
        </w:numPr>
        <w:shd w:val="clear" w:color="auto" w:fill="auto"/>
        <w:tabs>
          <w:tab w:val="left" w:pos="802"/>
          <w:tab w:val="left" w:pos="1536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 xml:space="preserve">Разместить настоящее распоряжение администрации муниципального образования «Город </w:t>
      </w:r>
      <w:r w:rsidRPr="0096215E">
        <w:rPr>
          <w:rFonts w:ascii="Arial" w:hAnsi="Arial" w:cs="Arial"/>
          <w:sz w:val="18"/>
          <w:szCs w:val="18"/>
        </w:rPr>
        <w:t>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8227E9" w:rsidRPr="0096215E" w:rsidRDefault="008F455F" w:rsidP="0096215E">
      <w:pPr>
        <w:pStyle w:val="1"/>
        <w:numPr>
          <w:ilvl w:val="0"/>
          <w:numId w:val="1"/>
        </w:numPr>
        <w:shd w:val="clear" w:color="auto" w:fill="auto"/>
        <w:tabs>
          <w:tab w:val="left" w:pos="802"/>
          <w:tab w:val="left" w:pos="1354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Pr="0096215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227E9" w:rsidRPr="0096215E" w:rsidRDefault="008F455F" w:rsidP="0096215E">
      <w:pPr>
        <w:pStyle w:val="1"/>
        <w:numPr>
          <w:ilvl w:val="0"/>
          <w:numId w:val="1"/>
        </w:numPr>
        <w:shd w:val="clear" w:color="auto" w:fill="auto"/>
        <w:tabs>
          <w:tab w:val="left" w:pos="802"/>
          <w:tab w:val="left" w:pos="950"/>
        </w:tabs>
        <w:spacing w:before="0" w:after="0" w:line="240" w:lineRule="auto"/>
        <w:ind w:left="60"/>
        <w:contextualSpacing/>
        <w:jc w:val="both"/>
        <w:rPr>
          <w:rFonts w:ascii="Arial" w:hAnsi="Arial" w:cs="Arial"/>
          <w:sz w:val="18"/>
          <w:szCs w:val="18"/>
        </w:rPr>
      </w:pPr>
      <w:r w:rsidRPr="0096215E">
        <w:rPr>
          <w:rFonts w:ascii="Arial" w:hAnsi="Arial" w:cs="Arial"/>
          <w:sz w:val="18"/>
          <w:szCs w:val="18"/>
        </w:rPr>
        <w:t>Контроль за исполнением</w:t>
      </w:r>
      <w:r w:rsidRPr="0096215E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227E9" w:rsidRPr="0096215E" w:rsidRDefault="0096215E" w:rsidP="0096215E">
      <w:pPr>
        <w:pStyle w:val="1"/>
        <w:shd w:val="clear" w:color="auto" w:fill="auto"/>
        <w:spacing w:before="0" w:after="0" w:line="260" w:lineRule="exact"/>
        <w:ind w:right="20"/>
        <w:jc w:val="right"/>
        <w:rPr>
          <w:rFonts w:ascii="Arial" w:hAnsi="Arial" w:cs="Arial"/>
          <w:b/>
          <w:sz w:val="18"/>
          <w:szCs w:val="18"/>
        </w:rPr>
      </w:pPr>
      <w:r w:rsidRPr="0096215E">
        <w:rPr>
          <w:rStyle w:val="BodytextLucidaSansUnicode115pt"/>
          <w:rFonts w:ascii="Arial" w:hAnsi="Arial" w:cs="Arial"/>
          <w:b/>
          <w:sz w:val="18"/>
          <w:szCs w:val="18"/>
        </w:rPr>
        <w:t xml:space="preserve">Глава администрации </w:t>
      </w:r>
      <w:r w:rsidR="008F455F" w:rsidRPr="0096215E">
        <w:rPr>
          <w:rStyle w:val="BodytextLucidaSansUnicode115pt"/>
          <w:rFonts w:ascii="Arial" w:hAnsi="Arial" w:cs="Arial"/>
          <w:b/>
          <w:sz w:val="18"/>
          <w:szCs w:val="18"/>
        </w:rPr>
        <w:t>О</w:t>
      </w:r>
      <w:r w:rsidR="008F455F" w:rsidRPr="0096215E">
        <w:rPr>
          <w:rFonts w:ascii="Arial" w:hAnsi="Arial" w:cs="Arial"/>
          <w:b/>
          <w:sz w:val="18"/>
          <w:szCs w:val="18"/>
        </w:rPr>
        <w:t>.</w:t>
      </w:r>
      <w:r w:rsidRPr="0096215E">
        <w:rPr>
          <w:rFonts w:ascii="Arial" w:hAnsi="Arial" w:cs="Arial"/>
          <w:b/>
          <w:sz w:val="18"/>
          <w:szCs w:val="18"/>
        </w:rPr>
        <w:t xml:space="preserve"> </w:t>
      </w:r>
      <w:r w:rsidR="008F455F" w:rsidRPr="0096215E">
        <w:rPr>
          <w:rStyle w:val="BodytextLucidaSansUnicode115pt"/>
          <w:rFonts w:ascii="Arial" w:hAnsi="Arial" w:cs="Arial"/>
          <w:b/>
          <w:sz w:val="18"/>
          <w:szCs w:val="18"/>
        </w:rPr>
        <w:t>А</w:t>
      </w:r>
      <w:r w:rsidR="008F455F" w:rsidRPr="0096215E">
        <w:rPr>
          <w:rFonts w:ascii="Arial" w:hAnsi="Arial" w:cs="Arial"/>
          <w:b/>
          <w:sz w:val="18"/>
          <w:szCs w:val="18"/>
        </w:rPr>
        <w:t>.</w:t>
      </w:r>
      <w:r w:rsidRPr="0096215E">
        <w:rPr>
          <w:rFonts w:ascii="Arial" w:hAnsi="Arial" w:cs="Arial"/>
          <w:b/>
          <w:sz w:val="18"/>
          <w:szCs w:val="18"/>
        </w:rPr>
        <w:t xml:space="preserve"> Полумордвинов</w:t>
      </w:r>
    </w:p>
    <w:sectPr w:rsidR="008227E9" w:rsidRPr="0096215E" w:rsidSect="0096215E">
      <w:type w:val="continuous"/>
      <w:pgSz w:w="11909" w:h="16838"/>
      <w:pgMar w:top="993" w:right="516" w:bottom="1106" w:left="57" w:header="0" w:footer="6" w:gutter="150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5F" w:rsidRDefault="008F455F">
      <w:r>
        <w:separator/>
      </w:r>
    </w:p>
  </w:endnote>
  <w:endnote w:type="continuationSeparator" w:id="0">
    <w:p w:rsidR="008F455F" w:rsidRDefault="008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5F" w:rsidRDefault="008F455F"/>
  </w:footnote>
  <w:footnote w:type="continuationSeparator" w:id="0">
    <w:p w:rsidR="008F455F" w:rsidRDefault="008F4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0F2E"/>
    <w:multiLevelType w:val="multilevel"/>
    <w:tmpl w:val="FD761AA2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9"/>
    <w:rsid w:val="0039608E"/>
    <w:rsid w:val="008227E9"/>
    <w:rsid w:val="008F455F"/>
    <w:rsid w:val="009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3F65-3299-4F02-B50B-5E4650D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Exact">
    <w:name w:val="Body text (4) Exact"/>
    <w:basedOn w:val="a0"/>
    <w:link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2"/>
      <w:sz w:val="37"/>
      <w:szCs w:val="37"/>
      <w:u w:val="none"/>
    </w:rPr>
  </w:style>
  <w:style w:type="character" w:customStyle="1" w:styleId="Bodytext5Exact">
    <w:name w:val="Body text (5) Exact"/>
    <w:basedOn w:val="a0"/>
    <w:link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LucidaSansUnicodeNotBoldSpacing0pt">
    <w:name w:val="Body text (2) + Lucida Sans Unicode;Not Bold;Spacing 0 pt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Heading12">
    <w:name w:val="Heading #1 (2)_"/>
    <w:basedOn w:val="a0"/>
    <w:link w:val="Heading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LucidaSansUnicode115pt">
    <w:name w:val="Body text + Lucida Sans Unicode;11;5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orbel" w:eastAsia="Corbel" w:hAnsi="Corbel" w:cs="Corbel"/>
      <w:sz w:val="38"/>
      <w:szCs w:val="3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2"/>
      <w:sz w:val="37"/>
      <w:szCs w:val="3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line="362" w:lineRule="exact"/>
      <w:jc w:val="center"/>
    </w:pPr>
    <w:rPr>
      <w:rFonts w:ascii="Sylfaen" w:eastAsia="Sylfaen" w:hAnsi="Sylfaen" w:cs="Sylfaen"/>
      <w:b/>
      <w:bCs/>
      <w:spacing w:val="1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Corbel" w:eastAsia="Corbel" w:hAnsi="Corbel" w:cs="Corbel"/>
      <w:spacing w:val="60"/>
      <w:sz w:val="32"/>
      <w:szCs w:val="32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260" w:line="0" w:lineRule="atLeast"/>
      <w:outlineLvl w:val="0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60" w:after="90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No Spacing"/>
    <w:uiPriority w:val="1"/>
    <w:qFormat/>
    <w:rsid w:val="009621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2018-03-02T08:15:00Z</dcterms:created>
  <dcterms:modified xsi:type="dcterms:W3CDTF">2018-03-02T08:28:00Z</dcterms:modified>
</cp:coreProperties>
</file>