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62" w:rsidRDefault="00BA7C62" w:rsidP="00BA7C62">
      <w:pPr>
        <w:pStyle w:val="3"/>
        <w:suppressAutoHyphens/>
      </w:pPr>
      <w:r>
        <w:t>Администрация муниципального образования «Город Астрахань»</w:t>
      </w:r>
    </w:p>
    <w:p w:rsidR="00BA7C62" w:rsidRDefault="00BA7C62" w:rsidP="00BA7C62">
      <w:pPr>
        <w:pStyle w:val="3"/>
        <w:suppressAutoHyphens/>
      </w:pPr>
      <w:r>
        <w:t>РАСПОРЯЖЕНИЕ</w:t>
      </w:r>
    </w:p>
    <w:p w:rsidR="00BA7C62" w:rsidRDefault="00BA7C62" w:rsidP="00BA7C62">
      <w:pPr>
        <w:pStyle w:val="3"/>
        <w:suppressAutoHyphens/>
      </w:pPr>
      <w:r>
        <w:t>01 ноября 2018 года № 4770-р</w:t>
      </w:r>
    </w:p>
    <w:p w:rsidR="00BA7C62" w:rsidRDefault="00BA7C62" w:rsidP="00BA7C62">
      <w:pPr>
        <w:pStyle w:val="3"/>
        <w:suppressAutoHyphens/>
      </w:pPr>
      <w:r>
        <w:t>«О предоставлении разрешения на отклонение от предельных параметров разрешенного строительства, реконструкции объекта капитального строительства в гаражно-строительном кооперативе № 72 по ул. Рождественского, 2б в Советском районе г. Астрахани»</w:t>
      </w:r>
    </w:p>
    <w:p w:rsidR="00BA7C62" w:rsidRDefault="00BA7C62" w:rsidP="00BA7C62">
      <w:pPr>
        <w:pStyle w:val="a3"/>
      </w:pPr>
      <w:r>
        <w:t>В связи с обращением управления муниципального имущества администрации муниципального образования «Город Астрахань» от 28.08.2018 № 01-10-02-5988/2018,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BA7C62" w:rsidRDefault="00BA7C62" w:rsidP="00BA7C62">
      <w:pPr>
        <w:pStyle w:val="a3"/>
      </w:pPr>
      <w: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в гаражно-строительном кооперативе № 72 по ул. Рождественского, 2б в Советском районе г. Астрахани в отношении земельного участка (условный номер 30:12:030261:ЗУ1), площадь которого 67 кв. м, что меньше установленной градостроительным регламентом минимальной площади участка для объектов нежилого назначения - 400 кв. м.</w:t>
      </w:r>
    </w:p>
    <w:p w:rsidR="00BA7C62" w:rsidRDefault="00BA7C62" w:rsidP="00BA7C62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BA7C62" w:rsidRDefault="00BA7C62" w:rsidP="00BA7C62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A7C62" w:rsidRDefault="00BA7C62" w:rsidP="00BA7C62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A7C62" w:rsidRDefault="00BA7C62" w:rsidP="00BA7C62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A7C62" w:rsidRDefault="00BA7C62" w:rsidP="00BA7C62">
      <w:pPr>
        <w:pStyle w:val="a4"/>
      </w:pPr>
      <w:r>
        <w:t>И.о. главы администрации В.Ю. КОРЖЕНКО</w:t>
      </w:r>
    </w:p>
    <w:p w:rsidR="00CB0938" w:rsidRDefault="00CB0938"/>
    <w:sectPr w:rsidR="00CB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A7C62"/>
    <w:rsid w:val="00BA7C62"/>
    <w:rsid w:val="00CB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A7C6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BA7C6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BA7C62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2018-11-09T09:59:00Z</dcterms:created>
  <dcterms:modified xsi:type="dcterms:W3CDTF">2018-11-09T09:59:00Z</dcterms:modified>
</cp:coreProperties>
</file>