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504" w:rsidRPr="00F90504" w:rsidRDefault="00F90504" w:rsidP="00F90504">
      <w:pPr>
        <w:pStyle w:val="31"/>
      </w:pPr>
    </w:p>
    <w:p w:rsidR="00F90504" w:rsidRDefault="00F90504" w:rsidP="00F90504">
      <w:pPr>
        <w:pStyle w:val="31"/>
      </w:pPr>
      <w:r>
        <w:t>А</w:t>
      </w:r>
      <w:r>
        <w:t xml:space="preserve">дминистрация муниципального образования </w:t>
      </w:r>
      <w:r>
        <w:t>«Г</w:t>
      </w:r>
      <w:r>
        <w:t xml:space="preserve">ород </w:t>
      </w:r>
      <w:r>
        <w:t>А</w:t>
      </w:r>
      <w:r>
        <w:t>страхань»</w:t>
      </w:r>
    </w:p>
    <w:p w:rsidR="00F90504" w:rsidRDefault="00F90504" w:rsidP="00F90504">
      <w:pPr>
        <w:pStyle w:val="31"/>
      </w:pPr>
      <w:bookmarkStart w:id="0" w:name="bookmark0"/>
      <w:r w:rsidRPr="00F90504">
        <w:t>РАСПОРЯЖЕНИЕ</w:t>
      </w:r>
      <w:bookmarkStart w:id="1" w:name="_GoBack"/>
      <w:bookmarkEnd w:id="1"/>
    </w:p>
    <w:p w:rsidR="00F90504" w:rsidRDefault="00F90504" w:rsidP="00F90504">
      <w:pPr>
        <w:pStyle w:val="31"/>
      </w:pPr>
      <w:r>
        <w:t xml:space="preserve">02 мая 2017 года № </w:t>
      </w:r>
      <w:r>
        <w:t>398-р</w:t>
      </w:r>
      <w:bookmarkEnd w:id="0"/>
    </w:p>
    <w:p w:rsidR="00F90504" w:rsidRDefault="00F90504" w:rsidP="00F90504">
      <w:pPr>
        <w:pStyle w:val="31"/>
      </w:pPr>
      <w:r>
        <w:t>«</w:t>
      </w:r>
      <w:r w:rsidRPr="00F90504">
        <w:t xml:space="preserve">О </w:t>
      </w:r>
      <w:r>
        <w:t>внесении изменений и дополнения в распоряжение администрации муниципального образования «Город Астрахань» от 27.03.2017 № 281-р</w:t>
      </w:r>
      <w:r>
        <w:t>»</w:t>
      </w:r>
    </w:p>
    <w:p w:rsidR="00F90504" w:rsidRDefault="00F90504" w:rsidP="00F90504">
      <w:pPr>
        <w:pStyle w:val="31"/>
        <w:rPr>
          <w:rFonts w:hint="eastAsia"/>
        </w:rPr>
      </w:pPr>
    </w:p>
    <w:p w:rsidR="00F90504" w:rsidRPr="00F90504" w:rsidRDefault="00F90504" w:rsidP="00F90504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 противодействии коррупции», Указом Президента Российской Федерации от 08.07.2013 №613 «Вопросы противодействия коррупции»,</w:t>
      </w:r>
    </w:p>
    <w:p w:rsidR="00F90504" w:rsidRPr="00F90504" w:rsidRDefault="00F90504" w:rsidP="00F90504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Внести в Порядок размещения сведений о доходах, расходах, об имуществе и обязательствах имущественного характера муниципальных служащих администрации муниципального образования «Город Астрахань» и её отраслевых 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представления этих сведений средствам массовой информации для опубликования, утвержденный распоряжением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F90504">
        <w:rPr>
          <w:rFonts w:ascii="Arial" w:hAnsi="Arial" w:cs="Arial"/>
          <w:color w:val="000000"/>
          <w:sz w:val="18"/>
          <w:szCs w:val="18"/>
        </w:rPr>
        <w:t>ород Астрахань» от 27.03.2017 № 281-р следующие изменения и дополнение:</w:t>
      </w:r>
    </w:p>
    <w:p w:rsidR="00F90504" w:rsidRPr="00F90504" w:rsidRDefault="00F90504" w:rsidP="00F90504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Дополнить Порядок приложением «Сведения о доходах, расходах, об имуществе и обязательствах имущественного характера муниципальных служащих администрации муниципального образования «Город Астрахань» и её отраслевых (функциональных) и территориальных органов, а также</w:t>
      </w:r>
    </w:p>
    <w:p w:rsidR="00F90504" w:rsidRPr="00F90504" w:rsidRDefault="00F90504" w:rsidP="00F90504">
      <w:pPr>
        <w:pStyle w:val="11"/>
        <w:shd w:val="clear" w:color="auto" w:fill="auto"/>
        <w:tabs>
          <w:tab w:val="left" w:pos="567"/>
          <w:tab w:val="left" w:leader="underscore" w:pos="5382"/>
          <w:tab w:val="left" w:leader="underscore" w:pos="840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членов их семей за период с 01 января</w:t>
      </w:r>
      <w:r w:rsidRPr="00F90504">
        <w:rPr>
          <w:rFonts w:ascii="Arial" w:hAnsi="Arial" w:cs="Arial"/>
          <w:color w:val="000000"/>
          <w:sz w:val="18"/>
          <w:szCs w:val="18"/>
        </w:rPr>
        <w:tab/>
        <w:t>года по 31 декабря</w:t>
      </w:r>
      <w:r w:rsidRPr="00F90504">
        <w:rPr>
          <w:rFonts w:ascii="Arial" w:hAnsi="Arial" w:cs="Arial"/>
          <w:color w:val="000000"/>
          <w:sz w:val="18"/>
          <w:szCs w:val="18"/>
        </w:rPr>
        <w:tab/>
        <w:t>года»,</w:t>
      </w:r>
    </w:p>
    <w:p w:rsidR="00F90504" w:rsidRPr="00F90504" w:rsidRDefault="00F90504" w:rsidP="00F90504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 xml:space="preserve">согласно </w:t>
      </w:r>
      <w:proofErr w:type="gramStart"/>
      <w:r w:rsidRPr="00F90504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 w:rsidRPr="00F90504">
        <w:rPr>
          <w:rFonts w:ascii="Arial" w:hAnsi="Arial" w:cs="Arial"/>
          <w:color w:val="000000"/>
          <w:sz w:val="18"/>
          <w:szCs w:val="18"/>
        </w:rPr>
        <w:t xml:space="preserve"> к настоящему распоряжению.</w:t>
      </w:r>
    </w:p>
    <w:p w:rsidR="00F90504" w:rsidRPr="00F90504" w:rsidRDefault="00F90504" w:rsidP="00F90504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Пункт 6 Порядка изложить в следующей редакции: «6. Сбор и формирование сведений, указанных в пункте 2 настоящего Порядка, представленных муниципальными служащими отраслевых (функциональных) и территориальных органов администрации муниципального образования «Город Астрахань», проводится кадровыми службами соответствующих органов, которые в течении 7 рабочих дней со дня истечения срока подачи данных сведений представляют их в управление муниципальной службы и кадров администрации муниципального образования «Город Астрахань» по форме согласно приложению к настоящему Порядку».</w:t>
      </w:r>
    </w:p>
    <w:p w:rsidR="00F90504" w:rsidRPr="00F90504" w:rsidRDefault="00F90504" w:rsidP="00F90504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42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 xml:space="preserve">Пункт 7 Порядка изложить в следующей редакции: «7. Размещение на официальном сайте сведений, указанных в пункте 2 настоящего Порядка, представленных муниципальными служащими администрации муниципального образования «Город Астрахань» и её отраслевых (функциональных) и территориальных органов, обеспечивается управлением муниципальной службы и кадров администрации муниципального образования «Город Астрахань» по форме согласно </w:t>
      </w:r>
      <w:proofErr w:type="gramStart"/>
      <w:r w:rsidRPr="00F90504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 w:rsidRPr="00F90504">
        <w:rPr>
          <w:rFonts w:ascii="Arial" w:hAnsi="Arial" w:cs="Arial"/>
          <w:color w:val="000000"/>
          <w:sz w:val="18"/>
          <w:szCs w:val="18"/>
        </w:rPr>
        <w:t xml:space="preserve"> к настоящему Порядку».</w:t>
      </w:r>
    </w:p>
    <w:p w:rsidR="00F90504" w:rsidRPr="00F90504" w:rsidRDefault="00F90504" w:rsidP="00F9050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0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90504" w:rsidRPr="00F90504" w:rsidRDefault="00F90504" w:rsidP="00F9050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8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 </w:t>
      </w:r>
      <w:proofErr w:type="spellStart"/>
      <w:r w:rsidRPr="00F90504">
        <w:rPr>
          <w:rFonts w:ascii="Arial" w:hAnsi="Arial" w:cs="Arial"/>
          <w:color w:val="000000"/>
          <w:sz w:val="18"/>
          <w:szCs w:val="18"/>
        </w:rPr>
        <w:t>ород</w:t>
      </w:r>
      <w:proofErr w:type="spellEnd"/>
      <w:r w:rsidRPr="00F90504">
        <w:rPr>
          <w:rFonts w:ascii="Arial" w:hAnsi="Arial" w:cs="Arial"/>
          <w:color w:val="000000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F90504" w:rsidRPr="00F90504" w:rsidRDefault="00F90504" w:rsidP="00F90504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F90504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F90504" w:rsidRDefault="00F90504" w:rsidP="00F90504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z w:val="18"/>
          <w:szCs w:val="18"/>
        </w:rPr>
      </w:pPr>
      <w:r w:rsidRPr="00F90504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F90504">
        <w:rPr>
          <w:rFonts w:ascii="Arial" w:hAnsi="Arial" w:cs="Arial"/>
          <w:b/>
          <w:sz w:val="18"/>
          <w:szCs w:val="18"/>
        </w:rPr>
        <w:t xml:space="preserve"> </w:t>
      </w:r>
      <w:r w:rsidRPr="00F90504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F90504" w:rsidRPr="00F90504" w:rsidRDefault="00F90504" w:rsidP="00F90504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51032" w:rsidRDefault="00F90504">
      <w:r>
        <w:rPr>
          <w:noProof/>
        </w:rPr>
        <w:lastRenderedPageBreak/>
        <w:drawing>
          <wp:inline distT="0" distB="0" distL="0" distR="0">
            <wp:extent cx="5876925" cy="819419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236" cy="8198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1032" w:rsidSect="00F905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320AF8"/>
    <w:multiLevelType w:val="multilevel"/>
    <w:tmpl w:val="3B2C7C8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504"/>
    <w:rsid w:val="00951032"/>
    <w:rsid w:val="00F9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55D99-2917-46BC-AA7B-2DADB5E5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50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F9050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90504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locked/>
    <w:rsid w:val="00F90504"/>
    <w:rPr>
      <w:rFonts w:ascii="Trebuchet MS" w:eastAsia="Trebuchet MS" w:hAnsi="Trebuchet MS" w:cs="Trebuchet MS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F90504"/>
    <w:pPr>
      <w:shd w:val="clear" w:color="auto" w:fill="FFFFFF"/>
      <w:spacing w:before="300" w:line="264" w:lineRule="exact"/>
      <w:ind w:firstLine="3260"/>
      <w:outlineLvl w:val="0"/>
    </w:pPr>
    <w:rPr>
      <w:rFonts w:ascii="Trebuchet MS" w:eastAsia="Trebuchet MS" w:hAnsi="Trebuchet MS" w:cs="Trebuchet MS"/>
      <w:b/>
      <w:bCs/>
      <w:color w:val="auto"/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locked/>
    <w:rsid w:val="00F90504"/>
    <w:rPr>
      <w:rFonts w:ascii="MS Gothic" w:eastAsia="MS Gothic" w:hAnsi="MS Gothic" w:cs="MS Gothic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90504"/>
    <w:pPr>
      <w:shd w:val="clear" w:color="auto" w:fill="FFFFFF"/>
      <w:spacing w:after="1260" w:line="0" w:lineRule="atLeast"/>
      <w:jc w:val="both"/>
    </w:pPr>
    <w:rPr>
      <w:rFonts w:ascii="MS Gothic" w:eastAsia="MS Gothic" w:hAnsi="MS Gothic" w:cs="MS Gothic"/>
      <w:color w:val="auto"/>
      <w:sz w:val="20"/>
      <w:szCs w:val="20"/>
      <w:lang w:eastAsia="en-US"/>
    </w:rPr>
  </w:style>
  <w:style w:type="character" w:customStyle="1" w:styleId="a3">
    <w:name w:val="Основной текст_"/>
    <w:basedOn w:val="a0"/>
    <w:link w:val="11"/>
    <w:locked/>
    <w:rsid w:val="00F9050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3"/>
    <w:rsid w:val="00F90504"/>
    <w:pPr>
      <w:shd w:val="clear" w:color="auto" w:fill="FFFFFF"/>
      <w:spacing w:before="1260" w:after="900" w:line="319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1TimesNewRoman">
    <w:name w:val="Заголовок №1 + Times New Roman"/>
    <w:aliases w:val="14,5 pt,Не полужирный,Интервал 3 pt"/>
    <w:basedOn w:val="1"/>
    <w:rsid w:val="00F90504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3pt">
    <w:name w:val="Основной текст + Интервал 3 pt"/>
    <w:basedOn w:val="a3"/>
    <w:rsid w:val="00F90504"/>
    <w:rPr>
      <w:rFonts w:ascii="Times New Roman" w:eastAsia="Times New Roman" w:hAnsi="Times New Roman" w:cs="Times New Roman"/>
      <w:color w:val="000000"/>
      <w:spacing w:val="7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F9050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customStyle="1" w:styleId="31">
    <w:name w:val="основной текст3"/>
    <w:basedOn w:val="a"/>
    <w:uiPriority w:val="99"/>
    <w:rsid w:val="00F9050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2017-05-02T12:47:00Z</dcterms:created>
  <dcterms:modified xsi:type="dcterms:W3CDTF">2017-05-02T12:49:00Z</dcterms:modified>
</cp:coreProperties>
</file>