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44" w:rsidRDefault="00C94644" w:rsidP="00C94644">
      <w:pPr>
        <w:pStyle w:val="3"/>
      </w:pPr>
      <w:r>
        <w:t>Глава муниципального образования «Город Астрахань»</w:t>
      </w:r>
    </w:p>
    <w:p w:rsidR="00C94644" w:rsidRDefault="00C94644" w:rsidP="00C94644">
      <w:pPr>
        <w:pStyle w:val="3"/>
      </w:pPr>
      <w:r>
        <w:t>РАСПОРЯЖЕНИЕ</w:t>
      </w:r>
      <w:r>
        <w:t xml:space="preserve"> </w:t>
      </w:r>
    </w:p>
    <w:p w:rsidR="00C94644" w:rsidRDefault="00C94644" w:rsidP="00C94644">
      <w:pPr>
        <w:pStyle w:val="3"/>
      </w:pPr>
      <w:bookmarkStart w:id="0" w:name="_GoBack"/>
      <w:bookmarkEnd w:id="0"/>
      <w:r>
        <w:t>02 октября 2017 года № 165-р-мо</w:t>
      </w:r>
    </w:p>
    <w:p w:rsidR="00C94644" w:rsidRDefault="00C94644" w:rsidP="00C94644">
      <w:pPr>
        <w:pStyle w:val="3"/>
      </w:pPr>
      <w:r>
        <w:t xml:space="preserve">«О проведении публичных слушаний по вопросу предоставления </w:t>
      </w:r>
    </w:p>
    <w:p w:rsidR="00C94644" w:rsidRDefault="00C94644" w:rsidP="00C94644">
      <w:pPr>
        <w:pStyle w:val="3"/>
      </w:pPr>
      <w:r>
        <w:t xml:space="preserve">разрешения на отклонение от предельных параметров </w:t>
      </w:r>
    </w:p>
    <w:p w:rsidR="00C94644" w:rsidRDefault="00C94644" w:rsidP="00C94644">
      <w:pPr>
        <w:pStyle w:val="3"/>
      </w:pPr>
      <w:r>
        <w:t>разрешенного строительства, реконструкции объекта</w:t>
      </w:r>
    </w:p>
    <w:p w:rsidR="00C94644" w:rsidRDefault="00C94644" w:rsidP="00C94644">
      <w:pPr>
        <w:pStyle w:val="3"/>
      </w:pPr>
      <w:r>
        <w:t xml:space="preserve"> капитального строительства по ул. 1-я </w:t>
      </w:r>
      <w:proofErr w:type="gramStart"/>
      <w:r>
        <w:t>Гранатовая</w:t>
      </w:r>
      <w:proofErr w:type="gramEnd"/>
      <w:r>
        <w:t>, 41а</w:t>
      </w:r>
    </w:p>
    <w:p w:rsidR="00C94644" w:rsidRDefault="00C94644" w:rsidP="00C94644">
      <w:pPr>
        <w:pStyle w:val="3"/>
      </w:pPr>
      <w:r>
        <w:t xml:space="preserve"> в Ленинском районе г. Астрахани»</w:t>
      </w:r>
    </w:p>
    <w:p w:rsidR="00C94644" w:rsidRDefault="00C94644" w:rsidP="00C94644">
      <w:pPr>
        <w:pStyle w:val="a3"/>
      </w:pPr>
      <w:proofErr w:type="gramStart"/>
      <w:r>
        <w:t xml:space="preserve">В связи с обращением </w:t>
      </w:r>
      <w:proofErr w:type="spellStart"/>
      <w:r>
        <w:t>Бисеновой</w:t>
      </w:r>
      <w:proofErr w:type="spellEnd"/>
      <w:r>
        <w:t xml:space="preserve"> Е.Е. от 07.08.2017 № 05-04-01-4057,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28.08.2017,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C94644" w:rsidRDefault="00C94644" w:rsidP="00C94644">
      <w:pPr>
        <w:pStyle w:val="a3"/>
        <w:rPr>
          <w:spacing w:val="5"/>
        </w:rPr>
      </w:pPr>
      <w:r>
        <w:rPr>
          <w:spacing w:val="5"/>
        </w:rPr>
        <w:t xml:space="preserve">1. </w:t>
      </w:r>
      <w:proofErr w:type="gramStart"/>
      <w:r>
        <w:rPr>
          <w:spacing w:val="5"/>
        </w:rPr>
        <w:t>Провести публичные слушания 12.10.2017 в 11.30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1-я Гранатовая, 41а в Ленинском районе г. Астрахани в отношении земельного участка (кадастровый номер 30:12:022021:826</w:t>
      </w:r>
      <w:proofErr w:type="gramEnd"/>
      <w:r>
        <w:rPr>
          <w:spacing w:val="5"/>
        </w:rPr>
        <w:t xml:space="preserve">), </w:t>
      </w:r>
      <w:proofErr w:type="gramStart"/>
      <w:r>
        <w:rPr>
          <w:spacing w:val="5"/>
        </w:rPr>
        <w:t>площадь</w:t>
      </w:r>
      <w:proofErr w:type="gramEnd"/>
      <w:r>
        <w:rPr>
          <w:spacing w:val="5"/>
        </w:rPr>
        <w:t xml:space="preserve"> которого 499 кв. м, что меньше установленной градостроительным регламентом минимальной площади участка для индивидуального жилищного строительства - 600 кв. м, а также в отношении расстояния от границ земельного участка по ул. 1-я Гранатовая, 41 до основного строения на земельном участке площадью 499 кв. м (кадастровый номер 30:12:022021:826) - 1 метр.</w:t>
      </w:r>
    </w:p>
    <w:p w:rsidR="00C94644" w:rsidRDefault="00C94644" w:rsidP="00C94644">
      <w:pPr>
        <w:pStyle w:val="a3"/>
      </w:pPr>
      <w: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C94644" w:rsidRDefault="00C94644" w:rsidP="00C94644">
      <w:pPr>
        <w:pStyle w:val="a3"/>
      </w:pPr>
      <w:r>
        <w:t>2.1. Организовать в период с 05.10.2017 по 12.10.2017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C94644" w:rsidRDefault="00C94644" w:rsidP="00C94644">
      <w:pPr>
        <w:pStyle w:val="a3"/>
      </w:pPr>
      <w:r>
        <w:t>2.2. Организовать работы по подготовке и проведению публичных слушаний.</w:t>
      </w:r>
    </w:p>
    <w:p w:rsidR="00C94644" w:rsidRDefault="00C94644" w:rsidP="00C94644">
      <w:pPr>
        <w:pStyle w:val="a3"/>
      </w:pPr>
      <w:r>
        <w:t>2.3. Подготовить протокол и заключение о результатах публичных слушаний.</w:t>
      </w:r>
    </w:p>
    <w:p w:rsidR="00C94644" w:rsidRDefault="00C94644" w:rsidP="00C94644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C94644" w:rsidRDefault="00C94644" w:rsidP="00C94644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12.10.2017.</w:t>
      </w:r>
    </w:p>
    <w:p w:rsidR="00C94644" w:rsidRDefault="00C94644" w:rsidP="00C94644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C94644" w:rsidRDefault="00C94644" w:rsidP="00C94644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94644" w:rsidRDefault="00C94644" w:rsidP="00C94644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C94644" w:rsidRDefault="00C94644" w:rsidP="00C94644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C94644" w:rsidRDefault="00C94644" w:rsidP="00C94644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D"/>
    <w:rsid w:val="0079277D"/>
    <w:rsid w:val="00984FF0"/>
    <w:rsid w:val="00C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464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9464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464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9464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2017-10-04T11:33:00Z</dcterms:created>
  <dcterms:modified xsi:type="dcterms:W3CDTF">2017-10-04T11:34:00Z</dcterms:modified>
</cp:coreProperties>
</file>