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693" w:rsidRDefault="00CE7693" w:rsidP="00CE7693">
      <w:pPr>
        <w:pStyle w:val="3"/>
      </w:pPr>
      <w:r>
        <w:t>Администрация муниципального образования «Город Астрахань»</w:t>
      </w:r>
    </w:p>
    <w:p w:rsidR="00CE7693" w:rsidRDefault="00CE7693" w:rsidP="00CE7693">
      <w:pPr>
        <w:pStyle w:val="3"/>
      </w:pPr>
      <w:r>
        <w:t>РАСПОРЯЖЕНИЕ</w:t>
      </w:r>
    </w:p>
    <w:p w:rsidR="00CE7693" w:rsidRDefault="00CE7693" w:rsidP="00CE7693">
      <w:pPr>
        <w:pStyle w:val="3"/>
      </w:pPr>
      <w:r>
        <w:t>03 апреля 2018 года № 1775-р</w:t>
      </w:r>
    </w:p>
    <w:p w:rsidR="00CE7693" w:rsidRDefault="00CE7693" w:rsidP="00CE7693">
      <w:pPr>
        <w:pStyle w:val="3"/>
      </w:pPr>
      <w:r>
        <w:t>«О предоставлении разрешения на условно разрешенный вид</w:t>
      </w:r>
    </w:p>
    <w:p w:rsidR="00CE7693" w:rsidRDefault="00CE7693" w:rsidP="00CE7693">
      <w:pPr>
        <w:pStyle w:val="3"/>
      </w:pPr>
      <w:r>
        <w:t xml:space="preserve">использования земельного участка по ул. 3-я </w:t>
      </w:r>
      <w:proofErr w:type="gramStart"/>
      <w:r>
        <w:t>Рыбацкая</w:t>
      </w:r>
      <w:proofErr w:type="gramEnd"/>
      <w:r>
        <w:t>, 7а</w:t>
      </w:r>
    </w:p>
    <w:p w:rsidR="00CE7693" w:rsidRDefault="00CE7693" w:rsidP="00CE7693">
      <w:pPr>
        <w:pStyle w:val="3"/>
      </w:pPr>
      <w:r>
        <w:t>в Советском районе г. Астрахани -</w:t>
      </w:r>
    </w:p>
    <w:p w:rsidR="00CE7693" w:rsidRDefault="00CE7693" w:rsidP="00CE7693">
      <w:pPr>
        <w:pStyle w:val="3"/>
      </w:pPr>
      <w:r>
        <w:t>обслуживание автотранспорта (размещение гаражей)»</w:t>
      </w:r>
    </w:p>
    <w:p w:rsidR="00CE7693" w:rsidRDefault="00CE7693" w:rsidP="00CE7693">
      <w:pPr>
        <w:pStyle w:val="a3"/>
      </w:pPr>
      <w:proofErr w:type="gramStart"/>
      <w:r>
        <w:t>В связи с обращением ООО «</w:t>
      </w:r>
      <w:proofErr w:type="spellStart"/>
      <w:r>
        <w:t>Спецстрой</w:t>
      </w:r>
      <w:proofErr w:type="spellEnd"/>
      <w:r>
        <w:t>-ДТА» от 08.12.2017 № 03-04-01-10385,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12.02.2018 № 33-р-мо «О проведении публичных слушаний по вопросу предоставления разрешения на условно разрешенный вид использования</w:t>
      </w:r>
      <w:proofErr w:type="gramEnd"/>
      <w:r>
        <w:t xml:space="preserve"> </w:t>
      </w:r>
      <w:proofErr w:type="gramStart"/>
      <w:r>
        <w:t>земельного участка по ул. 3-я Рыбацкая, 7а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19920 кв. м (кадастровый номер 30:12:030054:2038 по ул. 3-я Рыбацкая, 7а в Советском районе г. Астрахани - обслуживание автотранспорта (размещение гаражей), опубликованным в бюллетене «Астраханский</w:t>
      </w:r>
      <w:proofErr w:type="gramEnd"/>
      <w:r>
        <w:t xml:space="preserve">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CE7693" w:rsidRDefault="00CE7693" w:rsidP="00CE7693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19920 кв. м (кадастровый номер 30:12:030054:2038) по ул. 3-я </w:t>
      </w:r>
      <w:proofErr w:type="gramStart"/>
      <w:r>
        <w:t>Рыбацкая</w:t>
      </w:r>
      <w:proofErr w:type="gramEnd"/>
      <w:r>
        <w:t>, 7а в Советском районе г. Астрахани - обслуживание автотранспорта (размещение гаражей).</w:t>
      </w:r>
    </w:p>
    <w:p w:rsidR="00CE7693" w:rsidRDefault="00CE7693" w:rsidP="00CE769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E7693" w:rsidRDefault="00CE7693" w:rsidP="00CE769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7693" w:rsidRDefault="00CE7693" w:rsidP="00CE769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7693" w:rsidRDefault="00CE7693" w:rsidP="00CE769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E7693" w:rsidRDefault="00CE7693" w:rsidP="00CE769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E02"/>
    <w:rsid w:val="004B7E02"/>
    <w:rsid w:val="00984FF0"/>
    <w:rsid w:val="00CE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2018-04-11T06:48:00Z</dcterms:created>
  <dcterms:modified xsi:type="dcterms:W3CDTF">2018-04-11T06:48:00Z</dcterms:modified>
</cp:coreProperties>
</file>