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620" w:rsidRDefault="00555620" w:rsidP="00555620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555620" w:rsidRDefault="00555620" w:rsidP="00555620">
      <w:pPr>
        <w:pStyle w:val="3"/>
        <w:suppressAutoHyphens/>
      </w:pPr>
      <w:r>
        <w:t xml:space="preserve">РАСПОРЯЖЕНИЕ </w:t>
      </w:r>
    </w:p>
    <w:p w:rsidR="00555620" w:rsidRDefault="00555620" w:rsidP="00555620">
      <w:pPr>
        <w:pStyle w:val="3"/>
        <w:suppressAutoHyphens/>
      </w:pPr>
      <w:r>
        <w:t>04 июля 2018 года № 2908-р</w:t>
      </w:r>
    </w:p>
    <w:p w:rsidR="00555620" w:rsidRDefault="00555620" w:rsidP="00555620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по пер. 2-й </w:t>
      </w:r>
      <w:proofErr w:type="spellStart"/>
      <w:r>
        <w:t>Перекопский</w:t>
      </w:r>
      <w:proofErr w:type="spellEnd"/>
      <w:r>
        <w:t>, 7а в Ленинском районе г. Астрахани - для индивидуального жилищного строительства»</w:t>
      </w:r>
    </w:p>
    <w:p w:rsidR="00555620" w:rsidRDefault="00555620" w:rsidP="00555620">
      <w:pPr>
        <w:pStyle w:val="a3"/>
      </w:pPr>
      <w:proofErr w:type="gramStart"/>
      <w:r>
        <w:t>В связи с обращением Позднякова А.Г. от 27.03.2018 № 05-04-01-1585,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16.05.2018 № 113-р-мо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пер. 2-й </w:t>
      </w:r>
      <w:proofErr w:type="spellStart"/>
      <w:r>
        <w:t>Перекопский</w:t>
      </w:r>
      <w:proofErr w:type="spellEnd"/>
      <w:r>
        <w:t xml:space="preserve">, 7а в Ленинском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290 кв. м (кадастровый номер 30:12:020631:61) по пер. 2-й </w:t>
      </w:r>
      <w:proofErr w:type="spellStart"/>
      <w:r>
        <w:t>Перекопский</w:t>
      </w:r>
      <w:proofErr w:type="spellEnd"/>
      <w:r>
        <w:t>, 7а в Ленинском районе г. Астрахани – для индивидуального жилищного строительства, опубликованным в бюллетене</w:t>
      </w:r>
      <w:proofErr w:type="gramEnd"/>
      <w:r>
        <w:t xml:space="preserve">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555620" w:rsidRDefault="00555620" w:rsidP="00555620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290 кв. м (кадастровый номер 30:12:020631:61) по пер. 2-й </w:t>
      </w:r>
      <w:proofErr w:type="spellStart"/>
      <w:r>
        <w:t>Перекопский</w:t>
      </w:r>
      <w:proofErr w:type="spellEnd"/>
      <w:r>
        <w:t>, 7а в Ленинском районе г. Астрахани - для индивидуального жилищного строительства.</w:t>
      </w:r>
    </w:p>
    <w:p w:rsidR="00555620" w:rsidRDefault="00555620" w:rsidP="0055562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55620" w:rsidRDefault="00555620" w:rsidP="0055562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5620" w:rsidRDefault="00555620" w:rsidP="0055562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5620" w:rsidRDefault="00555620" w:rsidP="0055562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5620" w:rsidRDefault="00555620" w:rsidP="00555620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F39"/>
    <w:rsid w:val="00030F39"/>
    <w:rsid w:val="0055562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6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6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5562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6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6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5562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2018-07-12T05:11:00Z</dcterms:created>
  <dcterms:modified xsi:type="dcterms:W3CDTF">2018-07-12T05:11:00Z</dcterms:modified>
</cp:coreProperties>
</file>