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32" w:rsidRDefault="00C62032" w:rsidP="00C62032">
      <w:pPr>
        <w:pStyle w:val="3"/>
      </w:pPr>
      <w:r>
        <w:t>Администрация муниципального образования «Город Астрахань»</w:t>
      </w:r>
    </w:p>
    <w:p w:rsidR="00C62032" w:rsidRDefault="00C62032" w:rsidP="00C62032">
      <w:pPr>
        <w:pStyle w:val="3"/>
      </w:pPr>
      <w:r>
        <w:t>РАСПОРЯЖЕНИЕ</w:t>
      </w:r>
    </w:p>
    <w:p w:rsidR="00C62032" w:rsidRDefault="00C62032" w:rsidP="00C62032">
      <w:pPr>
        <w:pStyle w:val="3"/>
      </w:pPr>
      <w:r>
        <w:t>05 февраля 2018 года № 473-р</w:t>
      </w:r>
    </w:p>
    <w:p w:rsidR="00C62032" w:rsidRDefault="00C62032" w:rsidP="00C62032">
      <w:pPr>
        <w:pStyle w:val="3"/>
      </w:pPr>
      <w:r>
        <w:t>«О проведении конкурсов на замещение должностей</w:t>
      </w:r>
    </w:p>
    <w:p w:rsidR="00C62032" w:rsidRDefault="00C62032" w:rsidP="00C62032">
      <w:pPr>
        <w:pStyle w:val="3"/>
      </w:pPr>
      <w:r>
        <w:t xml:space="preserve"> руководителей муниципальных бюджетных учреждений </w:t>
      </w:r>
    </w:p>
    <w:p w:rsidR="00C62032" w:rsidRDefault="00C62032" w:rsidP="00C62032">
      <w:pPr>
        <w:pStyle w:val="3"/>
      </w:pPr>
      <w:r>
        <w:t>муниципального образования «Город Астрахань»</w:t>
      </w:r>
    </w:p>
    <w:p w:rsidR="00C62032" w:rsidRDefault="00C62032" w:rsidP="00C62032">
      <w:pPr>
        <w:pStyle w:val="a4"/>
      </w:pPr>
      <w:r>
        <w:t xml:space="preserve">В соответствии с Порядком проведения конкурса на замещение должности руководителя муниципального предприятия и учреждения муниципального образования «Город Астрахань» и Положением о конкурсной комиссии по проведению конкурса на замещение должности руководителя муниципального предприятия и учреждения муниципального образования «Город Астрахань», </w:t>
      </w:r>
      <w:proofErr w:type="gramStart"/>
      <w:r>
        <w:t>утвержденными</w:t>
      </w:r>
      <w:proofErr w:type="gramEnd"/>
      <w:r>
        <w:t xml:space="preserve"> решением Городской Думы муниципального образования «Город Астрахань» от 16.12.2010 № 227:</w:t>
      </w:r>
    </w:p>
    <w:p w:rsidR="00C62032" w:rsidRDefault="00C62032" w:rsidP="00C62032">
      <w:pPr>
        <w:pStyle w:val="a4"/>
      </w:pPr>
      <w:r>
        <w:t>1. Объявить конкурсы на замещение должностей руководителей муниципальных учреждений муниципального образования «Город Астрахань»:</w:t>
      </w:r>
    </w:p>
    <w:p w:rsidR="00C62032" w:rsidRDefault="00C62032" w:rsidP="00C62032">
      <w:pPr>
        <w:pStyle w:val="a4"/>
      </w:pPr>
      <w:r>
        <w:t>1.1. муниципального бюджетного учреждения г. Астрахани «Мосты и каналы»;</w:t>
      </w:r>
    </w:p>
    <w:p w:rsidR="00C62032" w:rsidRDefault="00C62032" w:rsidP="00C62032">
      <w:pPr>
        <w:pStyle w:val="a4"/>
      </w:pPr>
      <w:r>
        <w:t>1.2. муниципального бюджетного учреждения г. Астрахани «Футбольный клуб «Астрахань».</w:t>
      </w:r>
    </w:p>
    <w:p w:rsidR="00C62032" w:rsidRDefault="00C62032" w:rsidP="00C62032">
      <w:pPr>
        <w:pStyle w:val="a4"/>
      </w:pPr>
      <w:r>
        <w:t>2. Конкурсной комиссии провести конкурсы на замещение должностей руководителей вышеуказанных муниципальных бюджетных учреждений муниципального образования «Город Астрахань».</w:t>
      </w:r>
    </w:p>
    <w:p w:rsidR="00C62032" w:rsidRDefault="00C62032" w:rsidP="00C62032">
      <w:pPr>
        <w:pStyle w:val="a4"/>
      </w:pPr>
      <w:r>
        <w:t>3. Управлению информационной политики администрации муниципального образования «Город Астрахань»:</w:t>
      </w:r>
    </w:p>
    <w:p w:rsidR="00C62032" w:rsidRDefault="00C62032" w:rsidP="00C62032">
      <w:pPr>
        <w:pStyle w:val="a4"/>
      </w:pPr>
      <w:r>
        <w:t xml:space="preserve">3.1. </w:t>
      </w:r>
      <w:proofErr w:type="gramStart"/>
      <w:r>
        <w:t>Опубликовать в средствах массовой информации настоящее распоряжение, информационные сообщения о проведении конкурсов, проект трудового договора с руководителем муниципального бюджетного учреждения, типовая форма которого утверждена постановлением администрации муниципального образования «Город Астрахань» от 05.09.2016 № 5906 «Об утверждении типовых форм трудовых договоров с руководителями муниципального унитарного предприятия, муниципального казенного предприятия и муниципального учреждения муниципального образования «Город Астрахань», согласно приложениям к настоящему распоряжению администрации</w:t>
      </w:r>
      <w:proofErr w:type="gramEnd"/>
      <w:r>
        <w:t xml:space="preserve"> муниципального образования «Город Астрахань».</w:t>
      </w:r>
    </w:p>
    <w:p w:rsidR="00C62032" w:rsidRDefault="00C62032" w:rsidP="00C62032">
      <w:pPr>
        <w:pStyle w:val="a4"/>
        <w:rPr>
          <w:spacing w:val="0"/>
        </w:rPr>
      </w:pPr>
      <w:r>
        <w:rPr>
          <w:spacing w:val="0"/>
        </w:rPr>
        <w:t xml:space="preserve">3.2. </w:t>
      </w:r>
      <w:proofErr w:type="gramStart"/>
      <w:r>
        <w:rPr>
          <w:spacing w:val="0"/>
        </w:rPr>
        <w:t>Разместить</w:t>
      </w:r>
      <w:proofErr w:type="gramEnd"/>
      <w:r>
        <w:rPr>
          <w:spacing w:val="0"/>
        </w:rPr>
        <w:t xml:space="preserve"> настоящее распоряжение, информационные сообщения о проведении конкурсов, проект трудового договора с руководителем муниципального бюджетного учреждения, типовая форма которого утверждена постановлением администрации муниципального образования «Город Астрахань» от 05.09.2016 № 5906, согласно приложениям к настоящему распоряжению администрации муниципального образования «Город Астрахань» на официальном сайте администрации муниципального образования «Город Астрахань».</w:t>
      </w:r>
    </w:p>
    <w:p w:rsidR="00C62032" w:rsidRDefault="00C62032" w:rsidP="00C62032">
      <w:pPr>
        <w:pStyle w:val="a4"/>
      </w:pPr>
      <w:r>
        <w:t xml:space="preserve">4. Управлению муниципальной службы и кадров администрации муниципального образования «Город Астрахань» обеспечить организационное сопровождение проведения конкурсов. </w:t>
      </w:r>
    </w:p>
    <w:p w:rsidR="00C62032" w:rsidRDefault="00C62032" w:rsidP="00C62032">
      <w:pPr>
        <w:pStyle w:val="a4"/>
      </w:pPr>
      <w:r>
        <w:t xml:space="preserve">5. </w:t>
      </w:r>
      <w:proofErr w:type="gramStart"/>
      <w:r>
        <w:t>Контроль за</w:t>
      </w:r>
      <w:proofErr w:type="gramEnd"/>
      <w:r>
        <w:t xml:space="preserve"> исполнением настоящего распоряжения администрации муниципального образования «Город Астрахань» возложить на заместителя главы администрации муниципального образования «Город Астрахань» С.Б. Агабекова.</w:t>
      </w:r>
    </w:p>
    <w:p w:rsidR="00C62032" w:rsidRDefault="00C62032" w:rsidP="00C62032">
      <w:pPr>
        <w:pStyle w:val="a4"/>
        <w:jc w:val="right"/>
      </w:pPr>
      <w:r>
        <w:rPr>
          <w:b/>
          <w:bCs/>
        </w:rPr>
        <w:t>Глава администрации О.А. ПОЛУМОРДВИНОВ</w:t>
      </w:r>
    </w:p>
    <w:p w:rsidR="00C62032" w:rsidRDefault="00C62032" w:rsidP="00C62032">
      <w:pPr>
        <w:pStyle w:val="a4"/>
        <w:ind w:left="2835" w:firstLine="0"/>
      </w:pPr>
      <w:r>
        <w:t>Приложение 1 к распоряжению</w:t>
      </w:r>
    </w:p>
    <w:p w:rsidR="00C62032" w:rsidRDefault="00C62032" w:rsidP="00C62032">
      <w:pPr>
        <w:pStyle w:val="a4"/>
        <w:ind w:left="2835" w:firstLine="0"/>
      </w:pPr>
      <w:r>
        <w:t xml:space="preserve">администрации муниципального образования </w:t>
      </w:r>
    </w:p>
    <w:p w:rsidR="00C62032" w:rsidRDefault="00C62032" w:rsidP="00C62032">
      <w:pPr>
        <w:pStyle w:val="a4"/>
        <w:ind w:left="2835" w:firstLine="0"/>
      </w:pPr>
      <w:r>
        <w:t>«Город Астрахань»</w:t>
      </w:r>
    </w:p>
    <w:p w:rsidR="00C62032" w:rsidRDefault="00C62032" w:rsidP="00C62032">
      <w:pPr>
        <w:pStyle w:val="a4"/>
        <w:ind w:left="2835" w:firstLine="0"/>
      </w:pPr>
      <w:r>
        <w:t>от 05.02.2018 № 473-р</w:t>
      </w:r>
    </w:p>
    <w:p w:rsidR="00C62032" w:rsidRDefault="00C62032" w:rsidP="00C62032">
      <w:pPr>
        <w:pStyle w:val="3"/>
      </w:pPr>
      <w:r>
        <w:t>Информационное сообщение о проведении конкурса</w:t>
      </w:r>
    </w:p>
    <w:p w:rsidR="00C62032" w:rsidRDefault="00C62032" w:rsidP="00C62032">
      <w:pPr>
        <w:pStyle w:val="3"/>
      </w:pPr>
      <w:r>
        <w:t xml:space="preserve">на замещение вакантной должности руководителя </w:t>
      </w:r>
    </w:p>
    <w:p w:rsidR="00C62032" w:rsidRDefault="00C62032" w:rsidP="00C62032">
      <w:pPr>
        <w:pStyle w:val="3"/>
      </w:pPr>
      <w:r>
        <w:rPr>
          <w:spacing w:val="0"/>
        </w:rPr>
        <w:t>муниципального бюджетного учреждения г. Астрахани «Мосты и каналы»</w:t>
      </w:r>
    </w:p>
    <w:p w:rsidR="00C62032" w:rsidRDefault="00C62032" w:rsidP="00C62032">
      <w:pPr>
        <w:pStyle w:val="a4"/>
      </w:pPr>
      <w:r>
        <w:t>1. Наименование и местонахождение учреждения:</w:t>
      </w:r>
    </w:p>
    <w:p w:rsidR="00C62032" w:rsidRDefault="00C62032" w:rsidP="00C62032">
      <w:pPr>
        <w:pStyle w:val="a4"/>
      </w:pPr>
      <w:proofErr w:type="gramStart"/>
      <w:r>
        <w:t>Муниципальное бюджетное учреждение г. Астрахани «Мосты и каналы» расположено по адресу: 414021, г. Астрахань, ул. Боевая, д. 141.</w:t>
      </w:r>
      <w:proofErr w:type="gramEnd"/>
    </w:p>
    <w:p w:rsidR="00C62032" w:rsidRDefault="00C62032" w:rsidP="00C62032">
      <w:pPr>
        <w:pStyle w:val="a4"/>
      </w:pPr>
      <w:r>
        <w:t>2. Основные направления деятельности учреждения:</w:t>
      </w:r>
    </w:p>
    <w:p w:rsidR="00C62032" w:rsidRDefault="00C62032" w:rsidP="00C62032">
      <w:pPr>
        <w:pStyle w:val="a4"/>
      </w:pPr>
      <w:r>
        <w:t>- выполнение работ по обеспечению технической эксплуатации, содержанию в исправном состоянии, обеспечению безопасности гидротехнических сооружений города Астрахани и инженерных сооружений транспортной инфраструктуры;</w:t>
      </w:r>
    </w:p>
    <w:p w:rsidR="00C62032" w:rsidRDefault="00C62032" w:rsidP="00C62032">
      <w:pPr>
        <w:pStyle w:val="a4"/>
      </w:pPr>
      <w:r>
        <w:t>- выполнение работ по текущему содержанию и локальному ремонту мостов и отдельных конструктивных элементов;</w:t>
      </w:r>
    </w:p>
    <w:p w:rsidR="00C62032" w:rsidRDefault="00C62032" w:rsidP="00C62032">
      <w:pPr>
        <w:pStyle w:val="a4"/>
      </w:pPr>
      <w:r>
        <w:t>- санитарная уборка поверхности внутригородских водоемов;</w:t>
      </w:r>
    </w:p>
    <w:p w:rsidR="00C62032" w:rsidRDefault="00C62032" w:rsidP="00C62032">
      <w:pPr>
        <w:pStyle w:val="a4"/>
      </w:pPr>
      <w:r>
        <w:t>- санитарная уборка мостов;</w:t>
      </w:r>
    </w:p>
    <w:p w:rsidR="00C62032" w:rsidRDefault="00C62032" w:rsidP="00C62032">
      <w:pPr>
        <w:pStyle w:val="a4"/>
      </w:pPr>
      <w:r>
        <w:t>- обеспечение поддержания максимального уровня внутригородских водоемов;</w:t>
      </w:r>
    </w:p>
    <w:p w:rsidR="00C62032" w:rsidRDefault="00C62032" w:rsidP="00C62032">
      <w:pPr>
        <w:pStyle w:val="a4"/>
      </w:pPr>
      <w:r>
        <w:t>- осуществление обслуживания муниципального имущества, предназначенного для обеспечения водообмена;</w:t>
      </w:r>
    </w:p>
    <w:p w:rsidR="00C62032" w:rsidRDefault="00C62032" w:rsidP="00C62032">
      <w:pPr>
        <w:pStyle w:val="a4"/>
      </w:pPr>
      <w:r>
        <w:t>- эксплуатация, демонтаж, замена и монтаж дорожных знаков на уличной сети города Астрахани;</w:t>
      </w:r>
    </w:p>
    <w:p w:rsidR="00C62032" w:rsidRDefault="00C62032" w:rsidP="00C62032">
      <w:pPr>
        <w:pStyle w:val="a4"/>
      </w:pPr>
      <w:r>
        <w:t>- устройство и восстановление разметки на улично-дорожной сети города Астрахани;</w:t>
      </w:r>
    </w:p>
    <w:p w:rsidR="00C62032" w:rsidRDefault="00C62032" w:rsidP="00C62032">
      <w:pPr>
        <w:pStyle w:val="a4"/>
      </w:pPr>
      <w:r>
        <w:t>- содержание федеральных и муниципальных светофорных объектов на улично-дорожной сети города Астрахани.</w:t>
      </w:r>
    </w:p>
    <w:p w:rsidR="00C62032" w:rsidRDefault="00C62032" w:rsidP="00C62032">
      <w:pPr>
        <w:pStyle w:val="a4"/>
      </w:pPr>
      <w:r>
        <w:t xml:space="preserve">3. </w:t>
      </w:r>
      <w:proofErr w:type="gramStart"/>
      <w:r>
        <w:t xml:space="preserve">Конкурс организуется и проводится конкурсной комиссией в соответствии с решением Городской Думы муниципального образования «Город Астрахань» от 16.12.2010 № 227 «Об утверждении Порядка проведения конкурса на замещение должности руководителя муниципального предприятия и учреждения муниципального образования «Город Астрахань» и Положения о конкурсной комиссии по проведению </w:t>
      </w:r>
      <w:r>
        <w:lastRenderedPageBreak/>
        <w:t>конкурса на замещение должности руководителя муниципального предприятия и учреждения муниципального образования «Город Астрахань».</w:t>
      </w:r>
      <w:proofErr w:type="gramEnd"/>
    </w:p>
    <w:p w:rsidR="00C62032" w:rsidRDefault="00C62032" w:rsidP="00C62032">
      <w:pPr>
        <w:pStyle w:val="a4"/>
      </w:pPr>
      <w:r>
        <w:t xml:space="preserve">4. Право на участие в конкурсе на замещение должности руководителя муниципального бюджетного учреждения г. Астрахани «Мосты и каналы» имеют граждане Российской Федерации, владеющие государственным языком, имеющие высшее профессиональное образование и стаж работы не менее трех лет. </w:t>
      </w:r>
    </w:p>
    <w:p w:rsidR="00C62032" w:rsidRDefault="00C62032" w:rsidP="00C62032">
      <w:pPr>
        <w:pStyle w:val="a4"/>
      </w:pPr>
      <w:r>
        <w:t>5. Прием документов осуществляется в течение 20 календарных дней со дня опубликования настоящего информационного сообщения. Документы подаются лично гражданином, изъявившим желание участвовать в конкурсе.</w:t>
      </w:r>
    </w:p>
    <w:p w:rsidR="00C62032" w:rsidRDefault="00C62032" w:rsidP="00C62032">
      <w:pPr>
        <w:pStyle w:val="a4"/>
      </w:pPr>
      <w:r>
        <w:t>6. Контактные лица:</w:t>
      </w:r>
    </w:p>
    <w:p w:rsidR="00C62032" w:rsidRDefault="00C62032" w:rsidP="00C62032">
      <w:pPr>
        <w:pStyle w:val="a4"/>
      </w:pPr>
      <w:r>
        <w:t>- Мерзлякова Наталья Владимировна - заместитель начальника управления муниципальной службы и кадров администрации муниципального образования «Город Астрахань». График приема документов: понедельник - пятница, с 08.30 до 17.30, по адресу: 414000, г. Астрахань, ул. Чернышевского, д. 4, каб. 16-17. Тел. 24-58-57 (обеденный перерыв с 13.00 до 14.00);</w:t>
      </w:r>
    </w:p>
    <w:p w:rsidR="00C62032" w:rsidRDefault="00C62032" w:rsidP="00C62032">
      <w:pPr>
        <w:pStyle w:val="a4"/>
        <w:rPr>
          <w:spacing w:val="5"/>
        </w:rPr>
      </w:pPr>
      <w:r>
        <w:rPr>
          <w:spacing w:val="5"/>
        </w:rPr>
        <w:t>- Терещенко Анна Георгиевна - ведущий менеджер сектора по работе с персоналом отдела кадров и муниципальной службы управления муниципальной службы и кадров администрации муниципального образования «Город Астрахань». График приема документов: понедельник - пятница, с 08.30 до 17.30, по адресу: 414000, г. Астрахань, ул. Чернышевского, д. 4, каб. 16-17. Тел. 24-58-57 (обеденный перерыв с 13.00 до 14.00).</w:t>
      </w:r>
    </w:p>
    <w:p w:rsidR="00C62032" w:rsidRDefault="00C62032" w:rsidP="00C62032">
      <w:pPr>
        <w:pStyle w:val="a4"/>
      </w:pPr>
      <w:r>
        <w:t>7. Гражданин, изъявивший желание участвовать в конкурсе, представляет следующие документы:</w:t>
      </w:r>
    </w:p>
    <w:p w:rsidR="00C62032" w:rsidRDefault="00C62032" w:rsidP="00C62032">
      <w:pPr>
        <w:pStyle w:val="a4"/>
      </w:pPr>
      <w:proofErr w:type="gramStart"/>
      <w:r>
        <w:t>- заявление, в котором указываются сведения биографического характера (фамилия, имя, отчество, дата и место рождения; образование; основное место работы или службы, занимаемая должность (в случае отсутствия основного места работы или службы - род занятий); адрес места жительства, вид, серия и номер документа, удостоверяющего личность, наименование или код органа, выдавшего данный документ, и дата его выдачи;</w:t>
      </w:r>
      <w:proofErr w:type="gramEnd"/>
      <w:r>
        <w:t xml:space="preserve"> сведения о судимостях кандидата;</w:t>
      </w:r>
    </w:p>
    <w:p w:rsidR="00C62032" w:rsidRDefault="00C62032" w:rsidP="00C62032">
      <w:pPr>
        <w:pStyle w:val="a4"/>
      </w:pPr>
      <w:r>
        <w:t>- гражданство (в том числе гражданство иностранного государства с указанием даты и оснований его приобретения);</w:t>
      </w:r>
    </w:p>
    <w:p w:rsidR="00C62032" w:rsidRDefault="00C62032" w:rsidP="00C62032">
      <w:pPr>
        <w:pStyle w:val="a4"/>
      </w:pPr>
      <w:r>
        <w:t>- документ, удостоверяющий личность (по прибытии на конкурс);</w:t>
      </w:r>
    </w:p>
    <w:p w:rsidR="00C62032" w:rsidRDefault="00C62032" w:rsidP="00C62032">
      <w:pPr>
        <w:pStyle w:val="a4"/>
      </w:pPr>
      <w:r>
        <w:t>- документы, подтверждающие необходимое профессиональное образование, стаж работы (копии документов об образовании, о повышении квалификации, копия трудовой книжки, заверенные нотариально или кадровыми службами по месту работы);</w:t>
      </w:r>
    </w:p>
    <w:p w:rsidR="00C62032" w:rsidRDefault="00C62032" w:rsidP="00C62032">
      <w:pPr>
        <w:pStyle w:val="a4"/>
      </w:pPr>
      <w:r>
        <w:t>- фотографию размером 3x4.</w:t>
      </w:r>
    </w:p>
    <w:p w:rsidR="00C62032" w:rsidRDefault="00C62032" w:rsidP="00C62032">
      <w:pPr>
        <w:pStyle w:val="a4"/>
      </w:pPr>
      <w:r>
        <w:t>8. Первый этап конкурса состоится 01 марта 2018 года в 09.00 по адресу: 414000, г. Астрахань, ул. Чернышевского, д. 6.</w:t>
      </w:r>
    </w:p>
    <w:p w:rsidR="00C62032" w:rsidRDefault="00C62032" w:rsidP="00C62032">
      <w:pPr>
        <w:pStyle w:val="a4"/>
      </w:pPr>
    </w:p>
    <w:p w:rsidR="00C62032" w:rsidRDefault="00C62032" w:rsidP="00C62032">
      <w:pPr>
        <w:pStyle w:val="a4"/>
        <w:ind w:left="2835" w:firstLine="0"/>
      </w:pPr>
      <w:r>
        <w:t>Приложение 2 к распоряжению</w:t>
      </w:r>
    </w:p>
    <w:p w:rsidR="00C62032" w:rsidRDefault="00C62032" w:rsidP="00C62032">
      <w:pPr>
        <w:pStyle w:val="a4"/>
        <w:ind w:left="2835" w:firstLine="0"/>
      </w:pPr>
      <w:r>
        <w:t xml:space="preserve">администрации муниципального образования </w:t>
      </w:r>
    </w:p>
    <w:p w:rsidR="00C62032" w:rsidRDefault="00C62032" w:rsidP="00C62032">
      <w:pPr>
        <w:pStyle w:val="a4"/>
        <w:ind w:left="2835" w:firstLine="0"/>
      </w:pPr>
      <w:r>
        <w:t>«Город Астрахань»</w:t>
      </w:r>
    </w:p>
    <w:p w:rsidR="00C62032" w:rsidRDefault="00C62032" w:rsidP="00C62032">
      <w:pPr>
        <w:pStyle w:val="a4"/>
        <w:ind w:left="2835" w:firstLine="0"/>
      </w:pPr>
      <w:r>
        <w:t>от 05.02.2018 № 473-р</w:t>
      </w:r>
    </w:p>
    <w:p w:rsidR="00C62032" w:rsidRDefault="00C62032" w:rsidP="00C62032">
      <w:pPr>
        <w:pStyle w:val="3"/>
      </w:pPr>
      <w:r>
        <w:t xml:space="preserve">Информационное сообщение о проведении конкурса на замещение </w:t>
      </w:r>
    </w:p>
    <w:p w:rsidR="00C62032" w:rsidRDefault="00C62032" w:rsidP="00C62032">
      <w:pPr>
        <w:pStyle w:val="3"/>
      </w:pPr>
      <w:r>
        <w:t xml:space="preserve">вакантной должности руководителя муниципального бюджетного </w:t>
      </w:r>
    </w:p>
    <w:p w:rsidR="00C62032" w:rsidRDefault="00C62032" w:rsidP="00C62032">
      <w:pPr>
        <w:pStyle w:val="3"/>
      </w:pPr>
      <w:r>
        <w:t>учреждения г. Астрахани «Футбольный клуб «Астрахань»</w:t>
      </w:r>
    </w:p>
    <w:p w:rsidR="00C62032" w:rsidRDefault="00C62032" w:rsidP="00C62032">
      <w:pPr>
        <w:pStyle w:val="a4"/>
      </w:pPr>
      <w:r>
        <w:t>1. Наименование и местонахождение учреждения:</w:t>
      </w:r>
    </w:p>
    <w:p w:rsidR="00C62032" w:rsidRDefault="00C62032" w:rsidP="00C62032">
      <w:pPr>
        <w:pStyle w:val="a4"/>
      </w:pPr>
      <w:proofErr w:type="gramStart"/>
      <w:r>
        <w:t>Муниципальное бюджетное учреждение г. Астрахани «Футбольный клуб «Астрахань» расположено по адресу: 414018, г. Астрахань, ул. Ползунова, 1 «Б».</w:t>
      </w:r>
      <w:proofErr w:type="gramEnd"/>
    </w:p>
    <w:p w:rsidR="00C62032" w:rsidRDefault="00C62032" w:rsidP="00C62032">
      <w:pPr>
        <w:pStyle w:val="a4"/>
      </w:pPr>
      <w:r>
        <w:t>2. Основные направления деятельности учреждения:</w:t>
      </w:r>
    </w:p>
    <w:p w:rsidR="00C62032" w:rsidRDefault="00C62032" w:rsidP="00C62032">
      <w:pPr>
        <w:pStyle w:val="a4"/>
      </w:pPr>
      <w:r>
        <w:t>- деятельность в области спорта, организация деятельности спортивных клубов, образование в области спорта и отдыха.</w:t>
      </w:r>
    </w:p>
    <w:p w:rsidR="00C62032" w:rsidRDefault="00C62032" w:rsidP="00C62032">
      <w:pPr>
        <w:pStyle w:val="a4"/>
      </w:pPr>
      <w:r>
        <w:t xml:space="preserve">3. </w:t>
      </w:r>
      <w:proofErr w:type="gramStart"/>
      <w:r>
        <w:t>Конкурс организуется и проводится конкурсной комиссией в соответствии с решением Городской Думы муниципального образования «Город Астрахань» от 16.12.2010 № 227 «Об утверждении Порядка проведения конкурса на замещение должности руководителя муниципального предприятия и учреждения муниципального образования «Город Астрахань» и Положения о конкурсной комиссии по проведению конкурса на замещение должности руководителя муниципального предприятия и учреждения муниципального образования «Город Астрахань».</w:t>
      </w:r>
      <w:proofErr w:type="gramEnd"/>
    </w:p>
    <w:p w:rsidR="00C62032" w:rsidRDefault="00C62032" w:rsidP="00C62032">
      <w:pPr>
        <w:pStyle w:val="a4"/>
      </w:pPr>
      <w:r>
        <w:t xml:space="preserve">4. Право на участие в конкурсе на замещение должности руководителя муниципального бюджетного учреждения г. Астрахани «Футбольный клуб «Астрахань» имеют граждане Российской Федерации, владеющие государственным языком, имеющие высшее профессиональное образование и стаж работы не менее трех лет. </w:t>
      </w:r>
    </w:p>
    <w:p w:rsidR="00C62032" w:rsidRDefault="00C62032" w:rsidP="00C62032">
      <w:pPr>
        <w:pStyle w:val="a4"/>
      </w:pPr>
      <w:r>
        <w:t>5. Прием документов осуществляется в течение 20 календарных дней со дня опубликования настоящего информационного сообщения. Документы подаются лично гражданином, изъявившим желание участвовать в конкурсе.</w:t>
      </w:r>
    </w:p>
    <w:p w:rsidR="00C62032" w:rsidRDefault="00C62032" w:rsidP="00C62032">
      <w:pPr>
        <w:pStyle w:val="a4"/>
      </w:pPr>
      <w:r>
        <w:t>6. Контактные лица:</w:t>
      </w:r>
    </w:p>
    <w:p w:rsidR="00C62032" w:rsidRDefault="00C62032" w:rsidP="00C62032">
      <w:pPr>
        <w:pStyle w:val="a4"/>
      </w:pPr>
      <w:r>
        <w:t>- Мерзлякова Наталья Владимировна - заместитель начальника управления муниципальной службы и кадров администрации муниципального образования «Город Астрахань». График приема документов: понедельник - пятница, с 08.30 до 17.30, по адресу: 414000, г. Астрахань, ул. Чернышевского, д. 4, каб. 16-17. Тел. 24-58-57 (обеденный перерыв с 13.00 до 14.00).</w:t>
      </w:r>
    </w:p>
    <w:p w:rsidR="00C62032" w:rsidRDefault="00C62032" w:rsidP="00C62032">
      <w:pPr>
        <w:pStyle w:val="a4"/>
        <w:rPr>
          <w:spacing w:val="5"/>
        </w:rPr>
      </w:pPr>
      <w:r>
        <w:rPr>
          <w:spacing w:val="5"/>
        </w:rPr>
        <w:t xml:space="preserve">- Терещенко Анна Георгиевна - ведущий менеджер сектора по работе с персоналом отдела кадров и муниципальной службы управления муниципальной службы и кадров администрации муниципального образования «Город Астрахань». График приема документов: понедельник - пятница, с 08.30 до 17.30, </w:t>
      </w:r>
      <w:r>
        <w:rPr>
          <w:spacing w:val="5"/>
        </w:rPr>
        <w:lastRenderedPageBreak/>
        <w:t>по адресу: 414000, г. Астрахань, ул. Чернышевского, д. 4, каб. 16-17. Тел. 24-58-57 (обеденный перерыв с 13.00 до 14.00).</w:t>
      </w:r>
    </w:p>
    <w:p w:rsidR="00C62032" w:rsidRDefault="00C62032" w:rsidP="00C62032">
      <w:pPr>
        <w:pStyle w:val="a4"/>
      </w:pPr>
      <w:r>
        <w:t>7. Гражданин, изъявивший желание участвовать в конкурсе, представляет следующие документы:</w:t>
      </w:r>
    </w:p>
    <w:p w:rsidR="00C62032" w:rsidRDefault="00C62032" w:rsidP="00C62032">
      <w:pPr>
        <w:pStyle w:val="a4"/>
      </w:pPr>
      <w:proofErr w:type="gramStart"/>
      <w:r>
        <w:t>- заявление, в котором указываются сведения биографического характера (фамилия, имя, отчество, дата и место рождения; образование; основное место работы или службы, занимаемая должность (в случае отсутствия основного места работы или службы - род занятий); адрес места жительства, вид, серия и номер документа, удостоверяющего личность, наименование или код органа, выдавшего данный документ, и дата его выдачи;</w:t>
      </w:r>
      <w:proofErr w:type="gramEnd"/>
      <w:r>
        <w:t xml:space="preserve"> сведения о судимостях кандидата;</w:t>
      </w:r>
    </w:p>
    <w:p w:rsidR="00C62032" w:rsidRDefault="00C62032" w:rsidP="00C62032">
      <w:pPr>
        <w:pStyle w:val="a4"/>
      </w:pPr>
      <w:r>
        <w:t>- гражданство (в том числе гражданство иностранного государства с указанием даты и оснований его приобретения);</w:t>
      </w:r>
    </w:p>
    <w:p w:rsidR="00C62032" w:rsidRDefault="00C62032" w:rsidP="00C62032">
      <w:pPr>
        <w:pStyle w:val="a4"/>
      </w:pPr>
      <w:r>
        <w:t>- документ, удостоверяющий личность (по прибытии на конкурс);</w:t>
      </w:r>
    </w:p>
    <w:p w:rsidR="00C62032" w:rsidRDefault="00C62032" w:rsidP="00C62032">
      <w:pPr>
        <w:pStyle w:val="a4"/>
      </w:pPr>
      <w:r>
        <w:t>- документы, подтверждающие необходимое профессиональное образование, стаж работы (копии документов об образовании, о повышении квалификации, копия трудовой книжки, заверенные нотариально или кадровыми службами по месту работы);</w:t>
      </w:r>
    </w:p>
    <w:p w:rsidR="00C62032" w:rsidRDefault="00C62032" w:rsidP="00C62032">
      <w:pPr>
        <w:pStyle w:val="a4"/>
      </w:pPr>
      <w:r>
        <w:t>- фотографию размером 3x4.</w:t>
      </w:r>
    </w:p>
    <w:p w:rsidR="00C62032" w:rsidRDefault="00C62032" w:rsidP="00C62032">
      <w:pPr>
        <w:pStyle w:val="a4"/>
      </w:pPr>
      <w:r>
        <w:t>8. Первый этап конкурса состоится 01 марта 2018 года в 09.00 по адресу: 414000, г. Астрахань, ул. Чернышевского, д. 6.</w:t>
      </w:r>
    </w:p>
    <w:p w:rsidR="00C62032" w:rsidRDefault="00C62032" w:rsidP="00C62032">
      <w:pPr>
        <w:pStyle w:val="a4"/>
        <w:ind w:left="2835" w:firstLine="0"/>
      </w:pPr>
    </w:p>
    <w:p w:rsidR="00C62032" w:rsidRDefault="00C62032" w:rsidP="00C62032">
      <w:pPr>
        <w:pStyle w:val="a4"/>
        <w:ind w:left="2835" w:firstLine="0"/>
      </w:pPr>
      <w:r>
        <w:t>Приложение 3 к распоряжению</w:t>
      </w:r>
    </w:p>
    <w:p w:rsidR="00C62032" w:rsidRDefault="00C62032" w:rsidP="00C62032">
      <w:pPr>
        <w:pStyle w:val="a4"/>
        <w:ind w:left="2835" w:firstLine="0"/>
      </w:pPr>
      <w:r>
        <w:t>администрации муниципального образования</w:t>
      </w:r>
    </w:p>
    <w:p w:rsidR="00C62032" w:rsidRDefault="00C62032" w:rsidP="00C62032">
      <w:pPr>
        <w:pStyle w:val="a4"/>
        <w:ind w:left="2835" w:firstLine="0"/>
      </w:pPr>
      <w:r>
        <w:t>«Город Астрахань»</w:t>
      </w:r>
    </w:p>
    <w:p w:rsidR="00C62032" w:rsidRDefault="00C62032" w:rsidP="00C62032">
      <w:pPr>
        <w:pStyle w:val="a4"/>
        <w:ind w:left="2835" w:firstLine="0"/>
      </w:pPr>
      <w:r>
        <w:t>от 05.02.2018 № 473-р</w:t>
      </w:r>
    </w:p>
    <w:p w:rsidR="00C62032" w:rsidRDefault="00C62032" w:rsidP="00C62032">
      <w:pPr>
        <w:pStyle w:val="3"/>
      </w:pPr>
      <w:r>
        <w:t>Типовая форма трудового договора</w:t>
      </w:r>
    </w:p>
    <w:p w:rsidR="00C62032" w:rsidRDefault="00C62032" w:rsidP="00C62032">
      <w:pPr>
        <w:pStyle w:val="3"/>
      </w:pPr>
      <w:r>
        <w:t xml:space="preserve"> с руководителем муниципального учреждения </w:t>
      </w:r>
    </w:p>
    <w:p w:rsidR="00C62032" w:rsidRDefault="00C62032" w:rsidP="00C62032">
      <w:pPr>
        <w:pStyle w:val="3"/>
      </w:pPr>
      <w:r>
        <w:t>муниципального образования «Город Астрахань</w:t>
      </w:r>
    </w:p>
    <w:p w:rsidR="00C62032" w:rsidRDefault="00C62032" w:rsidP="00C62032">
      <w:pPr>
        <w:pStyle w:val="a4"/>
      </w:pPr>
      <w:r>
        <w:t xml:space="preserve">г. Астрахань </w:t>
      </w:r>
      <w:r>
        <w:tab/>
      </w:r>
      <w:r>
        <w:tab/>
      </w:r>
      <w:r>
        <w:tab/>
      </w:r>
      <w:r>
        <w:tab/>
      </w:r>
      <w:r>
        <w:tab/>
        <w:t xml:space="preserve">«__»____________ 20_г. </w:t>
      </w:r>
    </w:p>
    <w:p w:rsidR="00C62032" w:rsidRDefault="00C62032" w:rsidP="00C62032">
      <w:pPr>
        <w:pStyle w:val="a4"/>
      </w:pPr>
      <w:r>
        <w:t>Администрация муниципального образования «Город Астрахань» в лице _________________________________________, действующег</w:t>
      </w:r>
      <w:proofErr w:type="gramStart"/>
      <w:r>
        <w:t>о(</w:t>
      </w:r>
      <w:proofErr w:type="gramEnd"/>
      <w:r>
        <w:t xml:space="preserve">ей) на основании ____________________________________________, именуемая в дальнейшем «Работодатель», с одной стороны и гражданин(-ка) Российской Федерации _____________________, именуемый(-ая) в дальнейшем «Руководитель», который назначается на должность ______________________________________________ (наименование должности) ________________________________________________________________ (наименование муниципального учреждения) (далее - Учреждение), с другой стороны, а вместе именуемые «Стороны», заключили настоящий трудовой договор о нижеследующем. </w:t>
      </w:r>
    </w:p>
    <w:p w:rsidR="00C62032" w:rsidRDefault="00C62032" w:rsidP="00C62032">
      <w:pPr>
        <w:pStyle w:val="a4"/>
      </w:pPr>
      <w:r>
        <w:t>1.Общие положения.</w:t>
      </w:r>
    </w:p>
    <w:p w:rsidR="00C62032" w:rsidRDefault="00C62032" w:rsidP="00C62032">
      <w:pPr>
        <w:pStyle w:val="a4"/>
      </w:pPr>
      <w:r>
        <w:t xml:space="preserve">1. Настоящий трудовой договор регулирует отношения между Работодателем и Руководителем, связанные с выполнением обязанностей по должности Директора Учреждения, расположенного по адресу: __________________________________, </w:t>
      </w:r>
      <w:proofErr w:type="gramStart"/>
      <w:r>
        <w:t>работу</w:t>
      </w:r>
      <w:proofErr w:type="gramEnd"/>
      <w:r>
        <w:t xml:space="preserve"> по которой предоставляет Работодатель.</w:t>
      </w:r>
    </w:p>
    <w:p w:rsidR="00C62032" w:rsidRDefault="00C62032" w:rsidP="00C62032">
      <w:pPr>
        <w:pStyle w:val="a4"/>
      </w:pPr>
      <w:r>
        <w:t>2. Настоящий трудовой договор заключается на срок (определенный/ неопределенный) ______________________________________________________________.</w:t>
      </w:r>
    </w:p>
    <w:p w:rsidR="00C62032" w:rsidRDefault="00C62032" w:rsidP="00C62032">
      <w:pPr>
        <w:pStyle w:val="a4"/>
      </w:pPr>
      <w:r>
        <w:t>3. Настоящий трудовой договор является договором по основной работе.</w:t>
      </w:r>
    </w:p>
    <w:p w:rsidR="00C62032" w:rsidRDefault="00C62032" w:rsidP="00C62032">
      <w:pPr>
        <w:pStyle w:val="a4"/>
      </w:pPr>
      <w:r>
        <w:t xml:space="preserve">4. Руководитель приступает к исполнению обязанностей </w:t>
      </w:r>
      <w:proofErr w:type="gramStart"/>
      <w:r>
        <w:t>с</w:t>
      </w:r>
      <w:proofErr w:type="gramEnd"/>
      <w:r>
        <w:t xml:space="preserve"> __________________.</w:t>
      </w:r>
    </w:p>
    <w:p w:rsidR="00C62032" w:rsidRDefault="00C62032" w:rsidP="00C62032">
      <w:pPr>
        <w:pStyle w:val="a4"/>
      </w:pPr>
      <w:r>
        <w:t>5. Местом работы Руководителя является Учреждение.</w:t>
      </w:r>
    </w:p>
    <w:p w:rsidR="00C62032" w:rsidRDefault="00C62032" w:rsidP="00C62032">
      <w:pPr>
        <w:pStyle w:val="a4"/>
      </w:pPr>
      <w:r>
        <w:t>2. Права и обязанности Руководителя.</w:t>
      </w:r>
    </w:p>
    <w:p w:rsidR="00C62032" w:rsidRDefault="00C62032" w:rsidP="00C62032">
      <w:pPr>
        <w:pStyle w:val="a4"/>
      </w:pPr>
      <w:r>
        <w:t>6. Руководитель является единоличным исполнительным органом Учреждения, осуществляющим текущее руководство его деятельностью.</w:t>
      </w:r>
    </w:p>
    <w:p w:rsidR="00C62032" w:rsidRDefault="00C62032" w:rsidP="00C62032">
      <w:pPr>
        <w:pStyle w:val="a4"/>
      </w:pPr>
      <w:r>
        <w:t xml:space="preserve">7. </w:t>
      </w:r>
      <w:proofErr w:type="gramStart"/>
      <w:r>
        <w:t>Руководитель самостоятельно осуществляет руководство деятельностью Учреждения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уставом Учреждения, коллективным договором, соглашениями, локальными нормативными актами, настоящим трудовым договором, за исключением вопросов, принятие решений по которым отнесено законодательством Российской Федерации к ведению иных органов и должностных лиц.</w:t>
      </w:r>
      <w:proofErr w:type="gramEnd"/>
    </w:p>
    <w:p w:rsidR="00C62032" w:rsidRDefault="00C62032" w:rsidP="00C62032">
      <w:pPr>
        <w:pStyle w:val="a4"/>
      </w:pPr>
      <w:r>
        <w:t xml:space="preserve">8. Руководитель имеет право </w:t>
      </w:r>
      <w:proofErr w:type="gramStart"/>
      <w:r>
        <w:t>на</w:t>
      </w:r>
      <w:proofErr w:type="gramEnd"/>
      <w:r>
        <w:t>:</w:t>
      </w:r>
    </w:p>
    <w:p w:rsidR="00C62032" w:rsidRDefault="00C62032" w:rsidP="00C62032">
      <w:pPr>
        <w:pStyle w:val="a4"/>
      </w:pPr>
      <w:r>
        <w:t>а) осуществление действий без доверенности от имени Учреждения;</w:t>
      </w:r>
    </w:p>
    <w:p w:rsidR="00C62032" w:rsidRDefault="00C62032" w:rsidP="00C62032">
      <w:pPr>
        <w:pStyle w:val="a4"/>
      </w:pPr>
      <w:r>
        <w:t>б) выдачу доверенности, совершение иных юридически значимых действий;</w:t>
      </w:r>
    </w:p>
    <w:p w:rsidR="00C62032" w:rsidRDefault="00C62032" w:rsidP="00C62032">
      <w:pPr>
        <w:pStyle w:val="a4"/>
      </w:pPr>
      <w:r>
        <w:t>в) открытие (закрытие) в установленном порядке счетов Учреждения;</w:t>
      </w:r>
    </w:p>
    <w:p w:rsidR="00C62032" w:rsidRDefault="00C62032" w:rsidP="00C62032">
      <w:pPr>
        <w:pStyle w:val="a4"/>
      </w:pPr>
      <w:r>
        <w:t>г) 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C62032" w:rsidRDefault="00C62032" w:rsidP="00C62032">
      <w:pPr>
        <w:pStyle w:val="a4"/>
      </w:pPr>
      <w:r>
        <w:t>д) распределение обязанностей между своими заместителями, а в случае необходимости - передачу им части своих полномочий в установленном порядке;</w:t>
      </w:r>
    </w:p>
    <w:p w:rsidR="00C62032" w:rsidRDefault="00C62032" w:rsidP="00C62032">
      <w:pPr>
        <w:pStyle w:val="a4"/>
      </w:pPr>
      <w:r>
        <w:t>е) утверждение в установленном порядке структуры и штатного расписания Учреждения, принятие локальных нормативных актов, утверждение положений о структурных подразделениях;</w:t>
      </w:r>
    </w:p>
    <w:p w:rsidR="00C62032" w:rsidRDefault="00C62032" w:rsidP="00C62032">
      <w:pPr>
        <w:pStyle w:val="a4"/>
      </w:pPr>
      <w:r>
        <w:t>ж) ведение коллективных переговоров и заключение коллективных договоров;</w:t>
      </w:r>
    </w:p>
    <w:p w:rsidR="00C62032" w:rsidRDefault="00C62032" w:rsidP="00C62032">
      <w:pPr>
        <w:pStyle w:val="a4"/>
      </w:pPr>
      <w:r>
        <w:t>з) поощрение работников Учреждения;</w:t>
      </w:r>
    </w:p>
    <w:p w:rsidR="00C62032" w:rsidRDefault="00C62032" w:rsidP="00C62032">
      <w:pPr>
        <w:pStyle w:val="a4"/>
      </w:pPr>
      <w:r>
        <w:t>и) привлечение работников Учреждения к дисциплинарной и материальной ответственности в соответствии с законодательством Российской Федерации;</w:t>
      </w:r>
    </w:p>
    <w:p w:rsidR="00C62032" w:rsidRDefault="00C62032" w:rsidP="00C62032">
      <w:pPr>
        <w:pStyle w:val="a4"/>
      </w:pPr>
      <w:r>
        <w:t>к) решение иных вопросов, отнесенных законодательством Российской Федерации, уставом Учреждения и настоящим трудовым договором к компетенции Руководителя;</w:t>
      </w:r>
    </w:p>
    <w:p w:rsidR="00C62032" w:rsidRDefault="00C62032" w:rsidP="00C62032">
      <w:pPr>
        <w:pStyle w:val="a4"/>
      </w:pPr>
      <w:r>
        <w:lastRenderedPageBreak/>
        <w:t>л) получение своевременно и в полном объеме заработной платы;</w:t>
      </w:r>
    </w:p>
    <w:p w:rsidR="00C62032" w:rsidRDefault="00C62032" w:rsidP="00C62032">
      <w:pPr>
        <w:pStyle w:val="a4"/>
      </w:pPr>
      <w:r>
        <w:t>м) предоставление ему ежегодного оплачиваемого отпуска;</w:t>
      </w:r>
    </w:p>
    <w:p w:rsidR="00C62032" w:rsidRDefault="00C62032" w:rsidP="00C62032">
      <w:pPr>
        <w:pStyle w:val="a4"/>
      </w:pPr>
      <w:r>
        <w:t xml:space="preserve">н) повышение квалификации. </w:t>
      </w:r>
    </w:p>
    <w:p w:rsidR="00C62032" w:rsidRDefault="00C62032" w:rsidP="00C62032">
      <w:pPr>
        <w:pStyle w:val="a4"/>
      </w:pPr>
      <w:r>
        <w:t>9. Руководитель обязан:</w:t>
      </w:r>
    </w:p>
    <w:p w:rsidR="00C62032" w:rsidRDefault="00C62032" w:rsidP="00C62032">
      <w:pPr>
        <w:pStyle w:val="a4"/>
      </w:pPr>
      <w:r>
        <w:t>а)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 Учреждения, коллективного договора, соглашений, локальных нормативных актов и настоящего трудового договора;</w:t>
      </w:r>
    </w:p>
    <w:p w:rsidR="00C62032" w:rsidRDefault="00C62032" w:rsidP="00C62032">
      <w:pPr>
        <w:pStyle w:val="a4"/>
      </w:pPr>
      <w:r>
        <w:t>б) 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032" w:rsidRDefault="00C62032" w:rsidP="00C62032">
      <w:pPr>
        <w:pStyle w:val="a4"/>
      </w:pPr>
      <w:r>
        <w:t>в) обеспечивать планирование деятельности Учреждения с учетом средств, получаемых из всех источников, не запрещенных законодательством Российской Федерации;</w:t>
      </w:r>
    </w:p>
    <w:p w:rsidR="00C62032" w:rsidRDefault="00C62032" w:rsidP="00C62032">
      <w:pPr>
        <w:pStyle w:val="a4"/>
      </w:pPr>
      <w:r>
        <w:t>г) 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032" w:rsidRDefault="00C62032" w:rsidP="00C62032">
      <w:pPr>
        <w:pStyle w:val="a4"/>
      </w:pPr>
      <w:r>
        <w:t>д) обеспечивать своевременное и качественное выполнение всех договоров и обязательств Учреждения;</w:t>
      </w:r>
    </w:p>
    <w:p w:rsidR="00C62032" w:rsidRDefault="00C62032" w:rsidP="00C62032">
      <w:pPr>
        <w:pStyle w:val="a4"/>
      </w:pPr>
      <w:r>
        <w:t>е) 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032" w:rsidRDefault="00C62032" w:rsidP="00C62032">
      <w:pPr>
        <w:pStyle w:val="a4"/>
      </w:pPr>
      <w:r>
        <w:t>ж)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C62032" w:rsidRDefault="00C62032" w:rsidP="00C62032">
      <w:pPr>
        <w:pStyle w:val="a4"/>
      </w:pPr>
      <w:r>
        <w:t>з) обеспечивать разработку в установленном порядке правил внутреннего трудового распорядка;</w:t>
      </w:r>
    </w:p>
    <w:p w:rsidR="00C62032" w:rsidRDefault="00C62032" w:rsidP="00C62032">
      <w:pPr>
        <w:pStyle w:val="a4"/>
      </w:pPr>
      <w:r>
        <w:t>и) требовать соблюдения работниками Учреждения правил внутреннего трудового распорядка;</w:t>
      </w:r>
    </w:p>
    <w:p w:rsidR="00C62032" w:rsidRDefault="00C62032" w:rsidP="00C62032">
      <w:pPr>
        <w:pStyle w:val="a4"/>
      </w:pPr>
      <w:r>
        <w:t>к) обеспечивать выплату в полном размере заработной платы, пособий и иных выплат работникам учреждения в соответствии с законодательством Российской Федерации, коллективным договором, правилами внутреннего трудового распорядка и трудовыми договорами;</w:t>
      </w:r>
    </w:p>
    <w:p w:rsidR="00C62032" w:rsidRDefault="00C62032" w:rsidP="00C62032">
      <w:pPr>
        <w:pStyle w:val="a4"/>
      </w:pPr>
      <w:r>
        <w:t>л)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032" w:rsidRDefault="00C62032" w:rsidP="00C62032">
      <w:pPr>
        <w:pStyle w:val="a4"/>
      </w:pPr>
      <w:r>
        <w:t>м) обеспечивать выполнение требований законодательства Российской Федерации по гражданской обороне и мобилизационной подготовке;</w:t>
      </w:r>
    </w:p>
    <w:p w:rsidR="00C62032" w:rsidRDefault="00C62032" w:rsidP="00C62032">
      <w:pPr>
        <w:pStyle w:val="a4"/>
      </w:pPr>
      <w:r>
        <w:t>н)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C62032" w:rsidRDefault="00C62032" w:rsidP="00C62032">
      <w:pPr>
        <w:pStyle w:val="a4"/>
      </w:pPr>
      <w:r>
        <w:t>о) соблюдать обязательства, связанные с допуском к государственной тайне*(1);</w:t>
      </w:r>
    </w:p>
    <w:p w:rsidR="00C62032" w:rsidRDefault="00C62032" w:rsidP="00C62032">
      <w:pPr>
        <w:pStyle w:val="a4"/>
      </w:pPr>
      <w:r>
        <w:t>п) представлять работодателю проекты планов деятельности Учреждения и отчеты об исполнении этих планов в порядке и сроки, которые установлены законодательством Российской Федерации;</w:t>
      </w:r>
    </w:p>
    <w:p w:rsidR="00C62032" w:rsidRDefault="00C62032" w:rsidP="00C62032">
      <w:pPr>
        <w:pStyle w:val="a4"/>
      </w:pPr>
      <w:r>
        <w:t>р) обеспечивать выполнение всех плановых показателей деятельности Учреждения;</w:t>
      </w:r>
    </w:p>
    <w:p w:rsidR="00C62032" w:rsidRDefault="00C62032" w:rsidP="00C62032">
      <w:pPr>
        <w:pStyle w:val="a4"/>
      </w:pPr>
      <w:r>
        <w:t>с) обеспечивать своевременное выполнение нормативных правовых актов и локальных нормативных актов Работодателя;</w:t>
      </w:r>
    </w:p>
    <w:p w:rsidR="00C62032" w:rsidRDefault="00C62032" w:rsidP="00C62032">
      <w:pPr>
        <w:pStyle w:val="a4"/>
      </w:pPr>
      <w:r>
        <w:t>т) своевременно информировать Работодателя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работников;</w:t>
      </w:r>
    </w:p>
    <w:p w:rsidR="00C62032" w:rsidRDefault="00C62032" w:rsidP="00C62032">
      <w:pPr>
        <w:pStyle w:val="a4"/>
      </w:pPr>
      <w:r>
        <w:t>у) осуществить при расторжении настоящего трудового договора передачу дел Учреждения вновь назначенному Руководителю в установленном порядке;</w:t>
      </w:r>
    </w:p>
    <w:p w:rsidR="00C62032" w:rsidRDefault="00C62032" w:rsidP="00C62032">
      <w:pPr>
        <w:pStyle w:val="a4"/>
      </w:pPr>
      <w:r>
        <w:t>ф) представлять в случае изменения персональных данных соответствующие документы Работодателю в течение 14 дней;</w:t>
      </w:r>
    </w:p>
    <w:p w:rsidR="00C62032" w:rsidRDefault="00C62032" w:rsidP="00C62032">
      <w:pPr>
        <w:pStyle w:val="a4"/>
      </w:pPr>
      <w:r>
        <w:t>х) информировать Работодателя о своей временной нетрудоспособности, а также об отсутствии на рабочем месте по другим уважительным причинам;</w:t>
      </w:r>
    </w:p>
    <w:p w:rsidR="00C62032" w:rsidRDefault="00C62032" w:rsidP="00C62032">
      <w:pPr>
        <w:pStyle w:val="a4"/>
      </w:pPr>
      <w:r>
        <w:t>ц) представлять Работодателю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62032" w:rsidRDefault="00C62032" w:rsidP="00C62032">
      <w:pPr>
        <w:pStyle w:val="a4"/>
      </w:pPr>
      <w:r>
        <w:t>ч) 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соответствующем субъекте Российской Федерации, указанных в дополнительном соглашении, являющемся неотъемлемой частью трудового договора (в случае их установления);</w:t>
      </w:r>
    </w:p>
    <w:p w:rsidR="00C62032" w:rsidRDefault="00C62032" w:rsidP="00C62032">
      <w:pPr>
        <w:pStyle w:val="a4"/>
      </w:pPr>
      <w:r>
        <w:t>ч) выполнять иные обязанности, предусмотренные законодательством Российской Федерации и уставом Учреждения.</w:t>
      </w:r>
    </w:p>
    <w:p w:rsidR="00C62032" w:rsidRDefault="00C62032" w:rsidP="00C62032">
      <w:pPr>
        <w:pStyle w:val="a4"/>
      </w:pPr>
      <w:r>
        <w:t>3. Права и обязанности Работодателя.</w:t>
      </w:r>
    </w:p>
    <w:p w:rsidR="00C62032" w:rsidRDefault="00C62032" w:rsidP="00C62032">
      <w:pPr>
        <w:pStyle w:val="a4"/>
      </w:pPr>
      <w:r>
        <w:t>10. Работодатель имеет право:</w:t>
      </w:r>
    </w:p>
    <w:p w:rsidR="00C62032" w:rsidRDefault="00C62032" w:rsidP="00C62032">
      <w:pPr>
        <w:pStyle w:val="a4"/>
      </w:pPr>
      <w:r>
        <w:t xml:space="preserve">а) осуществлять </w:t>
      </w:r>
      <w:proofErr w:type="gramStart"/>
      <w:r>
        <w:t>контроль за</w:t>
      </w:r>
      <w:proofErr w:type="gramEnd"/>
      <w:r>
        <w:t xml:space="preserve"> деятельностью Руководителя и требовать от него добросовестного выполнения должностных обязанностей, предусмотренных настоящим трудовым договором, и обязанностей, предусмотренных законодательством Российской Федерации и уставом Учреждения;</w:t>
      </w:r>
    </w:p>
    <w:p w:rsidR="00C62032" w:rsidRDefault="00C62032" w:rsidP="00C62032">
      <w:pPr>
        <w:pStyle w:val="a4"/>
      </w:pPr>
      <w:r>
        <w:t>б) проводить аттестацию Руководителя с целью оценки уровня его квалификации и соответствия занимаемой должности;</w:t>
      </w:r>
    </w:p>
    <w:p w:rsidR="00C62032" w:rsidRDefault="00C62032" w:rsidP="00C62032">
      <w:pPr>
        <w:pStyle w:val="a4"/>
      </w:pPr>
      <w:r>
        <w:t>в) принимать в установленном порядке решения о направлении Руководителя в служебные командировки;</w:t>
      </w:r>
    </w:p>
    <w:p w:rsidR="00C62032" w:rsidRDefault="00C62032" w:rsidP="00C62032">
      <w:pPr>
        <w:pStyle w:val="a4"/>
      </w:pPr>
      <w:r>
        <w:lastRenderedPageBreak/>
        <w:t>г) привлекать Руководителя к дисциплинарной и материальной ответственности в случаях, предусмотренных законодательством Российской Федерации;</w:t>
      </w:r>
    </w:p>
    <w:p w:rsidR="00C62032" w:rsidRDefault="00C62032" w:rsidP="00C62032">
      <w:pPr>
        <w:pStyle w:val="a4"/>
      </w:pPr>
      <w:r>
        <w:t>д) поощрять Руководителя за эффективную работу Учреждения.</w:t>
      </w:r>
    </w:p>
    <w:p w:rsidR="00C62032" w:rsidRDefault="00C62032" w:rsidP="00C62032">
      <w:pPr>
        <w:pStyle w:val="a4"/>
      </w:pPr>
      <w:r>
        <w:t>11. Работодатель обязан:</w:t>
      </w:r>
    </w:p>
    <w:p w:rsidR="00C62032" w:rsidRDefault="00C62032" w:rsidP="00C62032">
      <w:pPr>
        <w:pStyle w:val="a4"/>
      </w:pPr>
      <w:r>
        <w:t>а) соблюдать требования законодательных и иных нормативных правовых актов, а также условия настоящего трудового договора;</w:t>
      </w:r>
    </w:p>
    <w:p w:rsidR="00C62032" w:rsidRDefault="00C62032" w:rsidP="00C62032">
      <w:pPr>
        <w:pStyle w:val="a4"/>
      </w:pPr>
      <w:r>
        <w:t>б) обеспечивать Руководителю условия труда, необходимые для его эффективной работы;</w:t>
      </w:r>
    </w:p>
    <w:p w:rsidR="00C62032" w:rsidRDefault="00C62032" w:rsidP="00C62032">
      <w:pPr>
        <w:pStyle w:val="a4"/>
      </w:pPr>
      <w:r>
        <w:t>в) устанавливать с учетом показателей эффективности деятельности Учреждения целевые показатели эффективности работы Руководителя в целях его стимулирования;</w:t>
      </w:r>
    </w:p>
    <w:p w:rsidR="00C62032" w:rsidRDefault="00C62032" w:rsidP="00C62032">
      <w:pPr>
        <w:pStyle w:val="a4"/>
      </w:pPr>
      <w:r>
        <w:t xml:space="preserve">г) уведомлять Руководителя о предстоящих изменениях условий настоящего трудового договора, определенных сторонами, а также о причинах, вызвавших необходимость таких изменений, в письменной форме не </w:t>
      </w:r>
      <w:proofErr w:type="gramStart"/>
      <w:r>
        <w:t>позднее</w:t>
      </w:r>
      <w:proofErr w:type="gramEnd"/>
      <w:r>
        <w:t xml:space="preserve"> чем за 2 месяца, если иное не предусмотрено Трудовым кодексом Российской Федерации;</w:t>
      </w:r>
    </w:p>
    <w:p w:rsidR="00C62032" w:rsidRDefault="00C62032" w:rsidP="00C62032">
      <w:pPr>
        <w:pStyle w:val="a4"/>
      </w:pPr>
      <w:r>
        <w:t>д) осуществлять в установленном законодательством Российской Федерации порядке финансовое обеспечение деятельности Учреждения;</w:t>
      </w:r>
    </w:p>
    <w:p w:rsidR="00C62032" w:rsidRDefault="00C62032" w:rsidP="00C62032">
      <w:pPr>
        <w:pStyle w:val="a4"/>
      </w:pPr>
      <w:r>
        <w:t>е) выполнять иные обязанности, предусмотренные законодательством Российской Федерации, законодательством субъекта Российской Федерации и нормативными правовыми актами органов местного самоуправления.</w:t>
      </w:r>
    </w:p>
    <w:p w:rsidR="00C62032" w:rsidRDefault="00C62032" w:rsidP="00C62032">
      <w:pPr>
        <w:pStyle w:val="a4"/>
      </w:pPr>
      <w:r>
        <w:t>4. Рабочее время и время отдыха Руководителя</w:t>
      </w:r>
    </w:p>
    <w:p w:rsidR="00C62032" w:rsidRDefault="00C62032" w:rsidP="00C62032">
      <w:pPr>
        <w:pStyle w:val="a4"/>
      </w:pPr>
      <w:r>
        <w:t>12. Руководителю устанавливается:</w:t>
      </w:r>
    </w:p>
    <w:p w:rsidR="00C62032" w:rsidRDefault="00C62032" w:rsidP="00C62032">
      <w:pPr>
        <w:pStyle w:val="a4"/>
      </w:pPr>
      <w:r>
        <w:t>а) продолжительность рабочей недели - 40 часов;</w:t>
      </w:r>
    </w:p>
    <w:p w:rsidR="00C62032" w:rsidRDefault="00C62032" w:rsidP="00C62032">
      <w:pPr>
        <w:pStyle w:val="a4"/>
      </w:pPr>
      <w:r>
        <w:t>б) количество выходных дней в неделю - 2;</w:t>
      </w:r>
    </w:p>
    <w:p w:rsidR="00C62032" w:rsidRDefault="00C62032" w:rsidP="00C62032">
      <w:pPr>
        <w:pStyle w:val="a4"/>
      </w:pPr>
      <w:r>
        <w:t>в) продолжительность ежедневной работы - 8 часов;</w:t>
      </w:r>
    </w:p>
    <w:p w:rsidR="00C62032" w:rsidRDefault="00C62032" w:rsidP="00C62032">
      <w:pPr>
        <w:pStyle w:val="a4"/>
      </w:pPr>
      <w:r>
        <w:t>г) ненормированный рабочий день *(2);</w:t>
      </w:r>
    </w:p>
    <w:p w:rsidR="00C62032" w:rsidRDefault="00C62032" w:rsidP="00C62032">
      <w:pPr>
        <w:pStyle w:val="a4"/>
      </w:pPr>
      <w:r>
        <w:t>д) ежегодный основной оплачиваемый отпуск продолжительностью 28 календарных дней.</w:t>
      </w:r>
    </w:p>
    <w:p w:rsidR="00C62032" w:rsidRDefault="00C62032" w:rsidP="00C62032">
      <w:pPr>
        <w:pStyle w:val="a4"/>
      </w:pPr>
      <w:r>
        <w:t>13. Перерывы для отдыха и питания Руководителя устанавливаются правилами внутреннего трудового распорядка Учреждения.</w:t>
      </w:r>
    </w:p>
    <w:p w:rsidR="00C62032" w:rsidRDefault="00C62032" w:rsidP="00C62032">
      <w:pPr>
        <w:pStyle w:val="a4"/>
      </w:pPr>
      <w:r>
        <w:t>14. Руководителю предоставляется:</w:t>
      </w:r>
    </w:p>
    <w:p w:rsidR="00C62032" w:rsidRDefault="00C62032" w:rsidP="00C62032">
      <w:pPr>
        <w:pStyle w:val="a4"/>
      </w:pPr>
      <w:r>
        <w:t xml:space="preserve">а) ежегодный дополнительный оплачиваемый отпуск за ненормированный рабочий день продолжительностью __________ календарных дней *(2); </w:t>
      </w:r>
    </w:p>
    <w:p w:rsidR="00C62032" w:rsidRDefault="00C62032" w:rsidP="00C62032">
      <w:pPr>
        <w:pStyle w:val="a4"/>
      </w:pPr>
      <w:r>
        <w:t>б) ежегодный дополнительный оплачиваемый отпуск продолжительностью _________ календарных дней в соответствии с  _________________*(2).</w:t>
      </w:r>
    </w:p>
    <w:p w:rsidR="00C62032" w:rsidRDefault="00C62032" w:rsidP="00C62032">
      <w:pPr>
        <w:pStyle w:val="a4"/>
      </w:pPr>
      <w:r>
        <w:t xml:space="preserve">15. Ежегодные оплачиваемые отпуска предоставляются Руководителю в соответствии с графиком в сроки, согласованные с Работодателем. </w:t>
      </w:r>
    </w:p>
    <w:p w:rsidR="00C62032" w:rsidRDefault="00C62032" w:rsidP="00C62032">
      <w:pPr>
        <w:pStyle w:val="a4"/>
      </w:pPr>
      <w:r>
        <w:t>5. Оплата труда Руководителя и другие выплаты, осуществляемые ему в рамках трудовых отношений.</w:t>
      </w:r>
    </w:p>
    <w:p w:rsidR="00C62032" w:rsidRDefault="00C62032" w:rsidP="00C62032">
      <w:pPr>
        <w:pStyle w:val="a4"/>
      </w:pPr>
      <w:r>
        <w:t xml:space="preserve">16. 3аработная плата Руководителя состоит из должностного оклада и выплат компенсационного и стимулирующего характера, устанавливаемых в соответствии с настоящим трудовым договором. </w:t>
      </w:r>
    </w:p>
    <w:p w:rsidR="00C62032" w:rsidRDefault="00C62032" w:rsidP="00C62032">
      <w:pPr>
        <w:pStyle w:val="a4"/>
      </w:pPr>
      <w:r>
        <w:t>17. Должностной оклад Руководителя устанавливается в размере ______________ рублей в месяц.</w:t>
      </w:r>
    </w:p>
    <w:p w:rsidR="00C62032" w:rsidRDefault="00C62032" w:rsidP="00C62032">
      <w:pPr>
        <w:pStyle w:val="a4"/>
      </w:pPr>
      <w:r>
        <w:t>18. Руководителю в соответствии с законодательством Российской Федерации и решениями Работодателя производятся следующие выплаты компенсационного характера:</w:t>
      </w:r>
    </w:p>
    <w:tbl>
      <w:tblPr>
        <w:tblW w:w="0" w:type="auto"/>
        <w:tblInd w:w="45" w:type="dxa"/>
        <w:tblLayout w:type="fixed"/>
        <w:tblCellMar>
          <w:left w:w="0" w:type="dxa"/>
          <w:right w:w="0" w:type="dxa"/>
        </w:tblCellMar>
        <w:tblLook w:val="0000" w:firstRow="0" w:lastRow="0" w:firstColumn="0" w:lastColumn="0" w:noHBand="0" w:noVBand="0"/>
      </w:tblPr>
      <w:tblGrid>
        <w:gridCol w:w="2263"/>
        <w:gridCol w:w="3407"/>
        <w:gridCol w:w="1570"/>
      </w:tblGrid>
      <w:tr w:rsidR="00C62032" w:rsidTr="009B0D70">
        <w:tblPrEx>
          <w:tblCellMar>
            <w:top w:w="0" w:type="dxa"/>
            <w:left w:w="0" w:type="dxa"/>
            <w:bottom w:w="0" w:type="dxa"/>
            <w:right w:w="0" w:type="dxa"/>
          </w:tblCellMar>
        </w:tblPrEx>
        <w:trPr>
          <w:trHeight w:val="113"/>
        </w:trPr>
        <w:tc>
          <w:tcPr>
            <w:tcW w:w="2263"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6"/>
            </w:pPr>
            <w:r>
              <w:t>Наименование выплаты</w:t>
            </w:r>
          </w:p>
        </w:tc>
        <w:tc>
          <w:tcPr>
            <w:tcW w:w="340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6"/>
            </w:pPr>
            <w:r>
              <w:t>Условия осуществления выплаты</w:t>
            </w:r>
          </w:p>
        </w:tc>
        <w:tc>
          <w:tcPr>
            <w:tcW w:w="157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6"/>
            </w:pPr>
            <w:r>
              <w:t>Размер выплаты</w:t>
            </w:r>
          </w:p>
        </w:tc>
      </w:tr>
      <w:tr w:rsidR="00C62032" w:rsidTr="009B0D70">
        <w:tblPrEx>
          <w:tblCellMar>
            <w:top w:w="0" w:type="dxa"/>
            <w:left w:w="0" w:type="dxa"/>
            <w:bottom w:w="0" w:type="dxa"/>
            <w:right w:w="0" w:type="dxa"/>
          </w:tblCellMar>
        </w:tblPrEx>
        <w:trPr>
          <w:trHeight w:val="113"/>
        </w:trPr>
        <w:tc>
          <w:tcPr>
            <w:tcW w:w="2263"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40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57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r w:rsidR="00C62032" w:rsidTr="009B0D70">
        <w:tblPrEx>
          <w:tblCellMar>
            <w:top w:w="0" w:type="dxa"/>
            <w:left w:w="0" w:type="dxa"/>
            <w:bottom w:w="0" w:type="dxa"/>
            <w:right w:w="0" w:type="dxa"/>
          </w:tblCellMar>
        </w:tblPrEx>
        <w:trPr>
          <w:trHeight w:val="113"/>
        </w:trPr>
        <w:tc>
          <w:tcPr>
            <w:tcW w:w="2263"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40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57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r w:rsidR="00C62032" w:rsidTr="009B0D70">
        <w:tblPrEx>
          <w:tblCellMar>
            <w:top w:w="0" w:type="dxa"/>
            <w:left w:w="0" w:type="dxa"/>
            <w:bottom w:w="0" w:type="dxa"/>
            <w:right w:w="0" w:type="dxa"/>
          </w:tblCellMar>
        </w:tblPrEx>
        <w:trPr>
          <w:trHeight w:val="113"/>
        </w:trPr>
        <w:tc>
          <w:tcPr>
            <w:tcW w:w="2263"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40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57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r w:rsidR="00C62032" w:rsidTr="009B0D70">
        <w:tblPrEx>
          <w:tblCellMar>
            <w:top w:w="0" w:type="dxa"/>
            <w:left w:w="0" w:type="dxa"/>
            <w:bottom w:w="0" w:type="dxa"/>
            <w:right w:w="0" w:type="dxa"/>
          </w:tblCellMar>
        </w:tblPrEx>
        <w:trPr>
          <w:trHeight w:val="113"/>
        </w:trPr>
        <w:tc>
          <w:tcPr>
            <w:tcW w:w="2263"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40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57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r w:rsidR="00C62032" w:rsidTr="009B0D70">
        <w:tblPrEx>
          <w:tblCellMar>
            <w:top w:w="0" w:type="dxa"/>
            <w:left w:w="0" w:type="dxa"/>
            <w:bottom w:w="0" w:type="dxa"/>
            <w:right w:w="0" w:type="dxa"/>
          </w:tblCellMar>
        </w:tblPrEx>
        <w:trPr>
          <w:trHeight w:val="113"/>
        </w:trPr>
        <w:tc>
          <w:tcPr>
            <w:tcW w:w="2263"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40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57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bl>
    <w:p w:rsidR="00C62032" w:rsidRDefault="00C62032" w:rsidP="00C62032">
      <w:pPr>
        <w:pStyle w:val="a4"/>
      </w:pPr>
    </w:p>
    <w:p w:rsidR="00C62032" w:rsidRDefault="00C62032" w:rsidP="00C62032">
      <w:pPr>
        <w:pStyle w:val="a4"/>
      </w:pPr>
    </w:p>
    <w:p w:rsidR="00C62032" w:rsidRDefault="00C62032" w:rsidP="00C62032">
      <w:pPr>
        <w:pStyle w:val="a4"/>
      </w:pPr>
      <w:r>
        <w:t>19. В качестве поощрения Руководителю устанавливаются следующие выплаты стимулирующего характера:</w:t>
      </w:r>
    </w:p>
    <w:tbl>
      <w:tblPr>
        <w:tblW w:w="0" w:type="auto"/>
        <w:tblInd w:w="45" w:type="dxa"/>
        <w:tblLayout w:type="fixed"/>
        <w:tblCellMar>
          <w:left w:w="0" w:type="dxa"/>
          <w:right w:w="0" w:type="dxa"/>
        </w:tblCellMar>
        <w:tblLook w:val="0000" w:firstRow="0" w:lastRow="0" w:firstColumn="0" w:lastColumn="0" w:noHBand="0" w:noVBand="0"/>
      </w:tblPr>
      <w:tblGrid>
        <w:gridCol w:w="1701"/>
        <w:gridCol w:w="1701"/>
        <w:gridCol w:w="3838"/>
      </w:tblGrid>
      <w:tr w:rsidR="00C62032" w:rsidTr="009B0D70">
        <w:tblPrEx>
          <w:tblCellMar>
            <w:top w:w="0" w:type="dxa"/>
            <w:left w:w="0" w:type="dxa"/>
            <w:bottom w:w="0" w:type="dxa"/>
            <w:right w:w="0" w:type="dxa"/>
          </w:tblCellMar>
        </w:tblPrEx>
        <w:trPr>
          <w:trHeight w:val="113"/>
        </w:trPr>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6"/>
            </w:pPr>
            <w:r>
              <w:t>Наименование выплаты</w:t>
            </w:r>
          </w:p>
        </w:tc>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6"/>
            </w:pPr>
            <w:r>
              <w:t>Условия осуществления выплаты</w:t>
            </w:r>
          </w:p>
        </w:tc>
        <w:tc>
          <w:tcPr>
            <w:tcW w:w="3838"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6"/>
            </w:pPr>
            <w:r>
              <w:t>Размер выплаты при достижении условий ее осуществления (в рублях или процентах)</w:t>
            </w:r>
          </w:p>
        </w:tc>
      </w:tr>
      <w:tr w:rsidR="00C62032" w:rsidTr="009B0D70">
        <w:tblPrEx>
          <w:tblCellMar>
            <w:top w:w="0" w:type="dxa"/>
            <w:left w:w="0" w:type="dxa"/>
            <w:bottom w:w="0" w:type="dxa"/>
            <w:right w:w="0" w:type="dxa"/>
          </w:tblCellMar>
        </w:tblPrEx>
        <w:trPr>
          <w:trHeight w:val="214"/>
        </w:trPr>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838"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r w:rsidR="00C62032" w:rsidTr="009B0D70">
        <w:tblPrEx>
          <w:tblCellMar>
            <w:top w:w="0" w:type="dxa"/>
            <w:left w:w="0" w:type="dxa"/>
            <w:bottom w:w="0" w:type="dxa"/>
            <w:right w:w="0" w:type="dxa"/>
          </w:tblCellMar>
        </w:tblPrEx>
        <w:trPr>
          <w:trHeight w:val="214"/>
        </w:trPr>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838"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r w:rsidR="00C62032" w:rsidTr="009B0D70">
        <w:tblPrEx>
          <w:tblCellMar>
            <w:top w:w="0" w:type="dxa"/>
            <w:left w:w="0" w:type="dxa"/>
            <w:bottom w:w="0" w:type="dxa"/>
            <w:right w:w="0" w:type="dxa"/>
          </w:tblCellMar>
        </w:tblPrEx>
        <w:trPr>
          <w:trHeight w:val="214"/>
        </w:trPr>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838"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r w:rsidR="00C62032" w:rsidTr="009B0D70">
        <w:tblPrEx>
          <w:tblCellMar>
            <w:top w:w="0" w:type="dxa"/>
            <w:left w:w="0" w:type="dxa"/>
            <w:bottom w:w="0" w:type="dxa"/>
            <w:right w:w="0" w:type="dxa"/>
          </w:tblCellMar>
        </w:tblPrEx>
        <w:trPr>
          <w:trHeight w:val="113"/>
        </w:trPr>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c>
          <w:tcPr>
            <w:tcW w:w="3838"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C62032" w:rsidRDefault="00C62032" w:rsidP="009B0D70">
            <w:pPr>
              <w:pStyle w:val="a3"/>
              <w:spacing w:line="240" w:lineRule="auto"/>
              <w:textAlignment w:val="auto"/>
              <w:rPr>
                <w:rFonts w:ascii="Cambria" w:hAnsi="Cambria" w:cs="Times New Roman"/>
                <w:color w:val="auto"/>
              </w:rPr>
            </w:pPr>
          </w:p>
        </w:tc>
      </w:tr>
    </w:tbl>
    <w:p w:rsidR="00C62032" w:rsidRDefault="00C62032" w:rsidP="00C62032">
      <w:pPr>
        <w:pStyle w:val="a4"/>
      </w:pPr>
    </w:p>
    <w:p w:rsidR="00C62032" w:rsidRDefault="00C62032" w:rsidP="00C62032">
      <w:pPr>
        <w:pStyle w:val="a4"/>
      </w:pPr>
    </w:p>
    <w:p w:rsidR="00C62032" w:rsidRDefault="00C62032" w:rsidP="00C62032">
      <w:pPr>
        <w:pStyle w:val="a4"/>
      </w:pPr>
      <w:r>
        <w:t>20. Одним из условий осуществления выплаты стимулирующего характера является достижение значений показателей, предусмотренных подпунктом «ч» пункта 9 настоящего трудового договора.</w:t>
      </w:r>
    </w:p>
    <w:p w:rsidR="00C62032" w:rsidRDefault="00C62032" w:rsidP="00C62032">
      <w:pPr>
        <w:pStyle w:val="a4"/>
      </w:pPr>
      <w:r>
        <w:lastRenderedPageBreak/>
        <w:t>21. Заработная плата выплачивается Руководителю в сроки, установленные для выплаты (перечисления) заработной платы работникам Учреждения.</w:t>
      </w:r>
    </w:p>
    <w:p w:rsidR="00C62032" w:rsidRDefault="00C62032" w:rsidP="00C62032">
      <w:pPr>
        <w:pStyle w:val="a4"/>
      </w:pPr>
      <w:r>
        <w:t>22. Заработная плата выплачивается Руководителю по месту работы.</w:t>
      </w:r>
    </w:p>
    <w:p w:rsidR="00C62032" w:rsidRDefault="00C62032" w:rsidP="00C62032">
      <w:pPr>
        <w:pStyle w:val="a4"/>
      </w:pPr>
      <w:r>
        <w:t>6. Ответственность Руководителя.</w:t>
      </w:r>
    </w:p>
    <w:p w:rsidR="00C62032" w:rsidRDefault="00C62032" w:rsidP="00C62032">
      <w:pPr>
        <w:pStyle w:val="a4"/>
      </w:pPr>
      <w:r>
        <w:t xml:space="preserve">23.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настоящим трудовым договором. </w:t>
      </w:r>
    </w:p>
    <w:p w:rsidR="00C62032" w:rsidRDefault="00C62032" w:rsidP="00C62032">
      <w:pPr>
        <w:pStyle w:val="a4"/>
      </w:pPr>
      <w:r>
        <w:t>24. 3а совершение дисциплинарного проступка, то есть за неисполнение или ненадлежащее исполнение Руководителем по его вине возложенных на него трудовых обязанностей, Работодатель имеет право применить следующие дисциплинарные взыскания:</w:t>
      </w:r>
    </w:p>
    <w:p w:rsidR="00C62032" w:rsidRDefault="00C62032" w:rsidP="00C62032">
      <w:pPr>
        <w:pStyle w:val="a4"/>
      </w:pPr>
      <w:r>
        <w:t>а) замечание;</w:t>
      </w:r>
    </w:p>
    <w:p w:rsidR="00C62032" w:rsidRDefault="00C62032" w:rsidP="00C62032">
      <w:pPr>
        <w:pStyle w:val="a4"/>
      </w:pPr>
      <w:r>
        <w:t>б) выговор;</w:t>
      </w:r>
    </w:p>
    <w:p w:rsidR="00C62032" w:rsidRDefault="00C62032" w:rsidP="00C62032">
      <w:pPr>
        <w:pStyle w:val="a4"/>
      </w:pPr>
      <w:r>
        <w:t>в) увольнение по соответствующему основанию;</w:t>
      </w:r>
    </w:p>
    <w:p w:rsidR="00C62032" w:rsidRDefault="00C62032" w:rsidP="00C62032">
      <w:pPr>
        <w:pStyle w:val="a4"/>
      </w:pPr>
      <w:r>
        <w:t>г) иные дисциплинарные взыскания, предусмотренные законодательством Российской Федерации.</w:t>
      </w:r>
    </w:p>
    <w:p w:rsidR="00C62032" w:rsidRDefault="00C62032" w:rsidP="00C62032">
      <w:pPr>
        <w:pStyle w:val="a4"/>
      </w:pPr>
      <w:r>
        <w:t>25. Работодатель до истечения года со дня применения дисциплинарного взыскания имеет право снять его с Руководителя по собственной инициативе или просьбе самого Руководителя.</w:t>
      </w:r>
    </w:p>
    <w:p w:rsidR="00C62032" w:rsidRDefault="00C62032" w:rsidP="00C62032">
      <w:pPr>
        <w:pStyle w:val="a4"/>
      </w:pPr>
      <w:r>
        <w:t>Если в течение года со дня применения дисциплинарного взыскания Руководитель не будет подвергнут новому дисциплинарному взысканию, он считается не имеющим дисциплинарного взыскания.</w:t>
      </w:r>
    </w:p>
    <w:p w:rsidR="00C62032" w:rsidRDefault="00C62032" w:rsidP="00C62032">
      <w:pPr>
        <w:pStyle w:val="a4"/>
      </w:pPr>
      <w:r>
        <w:t>26. Руководитель несет полную материальную ответственность за прямой действительный ущерб, причиненный Учреждению, в соответствии со статьей 277 Трудового кодекса Российской Федерации.</w:t>
      </w:r>
    </w:p>
    <w:p w:rsidR="00C62032" w:rsidRDefault="00C62032" w:rsidP="00C62032">
      <w:pPr>
        <w:pStyle w:val="a4"/>
      </w:pPr>
      <w:r>
        <w:t>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w:t>
      </w:r>
    </w:p>
    <w:p w:rsidR="00C62032" w:rsidRDefault="00C62032" w:rsidP="00C62032">
      <w:pPr>
        <w:pStyle w:val="a4"/>
      </w:pPr>
      <w:r>
        <w:t>7. Социальное страхование и социальные гарантии, предоставляемые Руководителю.</w:t>
      </w:r>
    </w:p>
    <w:p w:rsidR="00C62032" w:rsidRDefault="00C62032" w:rsidP="00C62032">
      <w:pPr>
        <w:pStyle w:val="a4"/>
      </w:pPr>
      <w:r>
        <w:t>27. Руководитель подлежит обязательному социальному страхованию в соответствии с законодательством Российской Федерации об обязательном социальном страховании.</w:t>
      </w:r>
    </w:p>
    <w:p w:rsidR="00C62032" w:rsidRDefault="00C62032" w:rsidP="00C62032">
      <w:pPr>
        <w:pStyle w:val="a4"/>
      </w:pPr>
      <w:r>
        <w:t>8. Изменение и прекращение трудового договора.</w:t>
      </w:r>
    </w:p>
    <w:p w:rsidR="00C62032" w:rsidRDefault="00C62032" w:rsidP="00C62032">
      <w:pPr>
        <w:pStyle w:val="a4"/>
      </w:pPr>
      <w:r>
        <w:t>28. Изменения вносятся в настоящий трудовой договор по соглашению сторон и оформляются дополнительным соглашением, являющимся неотъемлемой частью настоящего трудового договора.</w:t>
      </w:r>
    </w:p>
    <w:p w:rsidR="00C62032" w:rsidRDefault="00C62032" w:rsidP="00C62032">
      <w:pPr>
        <w:pStyle w:val="a4"/>
      </w:pPr>
      <w:r>
        <w:t xml:space="preserve">29. Руководитель имеет право досрочно расторгнуть настоящий трудовой договор, предупредив об этом Работодателя в письменной форме не </w:t>
      </w:r>
      <w:proofErr w:type="gramStart"/>
      <w:r>
        <w:t>позднее</w:t>
      </w:r>
      <w:proofErr w:type="gramEnd"/>
      <w:r>
        <w:t xml:space="preserve"> чем за один месяц.</w:t>
      </w:r>
    </w:p>
    <w:p w:rsidR="00C62032" w:rsidRDefault="00C62032" w:rsidP="00C62032">
      <w:pPr>
        <w:pStyle w:val="a4"/>
      </w:pPr>
      <w:r>
        <w:t>30. При расторжении настоящего трудового договора с Руководителем в соответствии с пунктом 2 статьи 278 Трудового кодекса Российской Федерации, ему выплачивается компенсация в размере _____ среднего месячного заработка.</w:t>
      </w:r>
    </w:p>
    <w:p w:rsidR="00C62032" w:rsidRDefault="00C62032" w:rsidP="00C62032">
      <w:pPr>
        <w:pStyle w:val="a4"/>
      </w:pPr>
      <w:r>
        <w:t xml:space="preserve">31. Настоящий трудовой </w:t>
      </w:r>
      <w:proofErr w:type="gramStart"/>
      <w:r>
        <w:t>договор</w:t>
      </w:r>
      <w:proofErr w:type="gramEnd"/>
      <w:r>
        <w:t xml:space="preserve"> может быть расторгнут по другим основаниям, предусмотренным Трудовым кодексом Российской Федерации и иными федеральными законами.</w:t>
      </w:r>
    </w:p>
    <w:p w:rsidR="00C62032" w:rsidRDefault="00C62032" w:rsidP="00C62032">
      <w:pPr>
        <w:pStyle w:val="a4"/>
      </w:pPr>
      <w:r>
        <w:t>9. Заключительные положения.</w:t>
      </w:r>
    </w:p>
    <w:p w:rsidR="00C62032" w:rsidRDefault="00C62032" w:rsidP="00C62032">
      <w:pPr>
        <w:pStyle w:val="a4"/>
      </w:pPr>
      <w:r>
        <w:t>32. Настоящий трудовой договор вступает в силу со дня его подписания обеими Сторонами.</w:t>
      </w:r>
    </w:p>
    <w:p w:rsidR="00C62032" w:rsidRDefault="00C62032" w:rsidP="00C62032">
      <w:pPr>
        <w:pStyle w:val="a4"/>
      </w:pPr>
      <w:r>
        <w:t>33. В части, не предусмотренной настоящим трудовым договором, Руководитель и Работодатель руководствуются непосредственно трудовым законодательством и иными нормативными правовыми актами Российской Федерации, содержащими нормы трудового права.</w:t>
      </w:r>
    </w:p>
    <w:p w:rsidR="00C62032" w:rsidRDefault="00C62032" w:rsidP="00C62032">
      <w:pPr>
        <w:pStyle w:val="a4"/>
      </w:pPr>
      <w:r>
        <w:t>34. Споры и разногласия, возникающие в отношении настоящего трудового договора, разрешаются по соглашению Сторон, а при невозможности достижения согласия - в соответствии с законодательством Российской Федерации.</w:t>
      </w:r>
    </w:p>
    <w:p w:rsidR="00C62032" w:rsidRDefault="00C62032" w:rsidP="00C62032">
      <w:pPr>
        <w:pStyle w:val="a4"/>
      </w:pPr>
      <w:r>
        <w:t>35. В соответствии со статьей 276 Трудового кодекса Российской Федерации Руководитель вправе выполнять работу по совместительству у другого работодателя только с разрешения Работодателя.</w:t>
      </w:r>
    </w:p>
    <w:p w:rsidR="00C62032" w:rsidRDefault="00C62032" w:rsidP="00C62032">
      <w:pPr>
        <w:pStyle w:val="a4"/>
      </w:pPr>
      <w:r>
        <w:t>36. Настоящий трудовой договор составлен в трех экземплярах, имеющих одинаковую юридическую силу, которые хранятся у Сторон договора: один - у Работодателя, второй - у Руководителя, третий - в кадровой службе Учреждения.</w:t>
      </w:r>
    </w:p>
    <w:p w:rsidR="00C62032" w:rsidRDefault="00C62032" w:rsidP="00C62032">
      <w:pPr>
        <w:pStyle w:val="a4"/>
      </w:pPr>
      <w:r>
        <w:t>37. Стороны:</w:t>
      </w:r>
    </w:p>
    <w:p w:rsidR="00C62032" w:rsidRDefault="00C62032" w:rsidP="00C62032">
      <w:pPr>
        <w:pStyle w:val="a4"/>
      </w:pPr>
      <w:r>
        <w:t xml:space="preserve">РАБОТОДАТЕЛЬ </w:t>
      </w:r>
      <w:r>
        <w:tab/>
      </w:r>
      <w:r>
        <w:tab/>
      </w:r>
      <w:r>
        <w:tab/>
      </w:r>
      <w:r>
        <w:tab/>
      </w:r>
      <w:r>
        <w:tab/>
        <w:t>РУКОВОДИТЕЛЬ</w:t>
      </w:r>
    </w:p>
    <w:p w:rsidR="00C62032" w:rsidRDefault="00C62032" w:rsidP="00C62032">
      <w:pPr>
        <w:pStyle w:val="a4"/>
      </w:pPr>
      <w:r>
        <w:t xml:space="preserve">___________________________ </w:t>
      </w:r>
      <w:r>
        <w:tab/>
      </w:r>
      <w:r>
        <w:tab/>
        <w:t>____________________________</w:t>
      </w:r>
    </w:p>
    <w:p w:rsidR="00C62032" w:rsidRDefault="00C62032" w:rsidP="00C62032">
      <w:pPr>
        <w:pStyle w:val="a4"/>
      </w:pPr>
      <w:r>
        <w:t>Адрес; _____________________</w:t>
      </w:r>
      <w:r>
        <w:tab/>
      </w:r>
      <w:r>
        <w:tab/>
        <w:t xml:space="preserve">Адрес регистрации места </w:t>
      </w:r>
    </w:p>
    <w:p w:rsidR="00C62032" w:rsidRDefault="00C62032" w:rsidP="00C62032">
      <w:pPr>
        <w:pStyle w:val="a4"/>
      </w:pPr>
      <w:r>
        <w:tab/>
      </w:r>
      <w:r>
        <w:tab/>
      </w:r>
      <w:r>
        <w:tab/>
      </w:r>
      <w:r>
        <w:tab/>
      </w:r>
      <w:r>
        <w:tab/>
      </w:r>
      <w:r>
        <w:tab/>
        <w:t>жительства __________________</w:t>
      </w:r>
    </w:p>
    <w:p w:rsidR="00C62032" w:rsidRDefault="00C62032" w:rsidP="00C62032">
      <w:pPr>
        <w:pStyle w:val="a4"/>
      </w:pPr>
      <w:r>
        <w:t>ИНН ______________</w:t>
      </w:r>
      <w:r>
        <w:tab/>
      </w:r>
      <w:r>
        <w:tab/>
      </w:r>
      <w:r>
        <w:tab/>
      </w:r>
      <w:r>
        <w:tab/>
        <w:t>____________________________</w:t>
      </w:r>
    </w:p>
    <w:p w:rsidR="00C62032" w:rsidRDefault="00C62032" w:rsidP="00C62032">
      <w:pPr>
        <w:pStyle w:val="a4"/>
        <w:rPr>
          <w:spacing w:val="-2"/>
        </w:rPr>
      </w:pPr>
      <w:r>
        <w:tab/>
      </w:r>
      <w:r>
        <w:tab/>
      </w:r>
      <w:r>
        <w:tab/>
      </w:r>
      <w:r>
        <w:tab/>
      </w:r>
      <w:r>
        <w:tab/>
      </w:r>
      <w:r>
        <w:tab/>
      </w:r>
      <w:r>
        <w:rPr>
          <w:spacing w:val="-2"/>
        </w:rPr>
        <w:t>Паспорт: _____________________</w:t>
      </w:r>
    </w:p>
    <w:p w:rsidR="00C62032" w:rsidRDefault="00C62032" w:rsidP="00C62032">
      <w:pPr>
        <w:pStyle w:val="a4"/>
      </w:pPr>
      <w:r>
        <w:rPr>
          <w:spacing w:val="-2"/>
        </w:rPr>
        <w:tab/>
      </w:r>
      <w:r>
        <w:rPr>
          <w:spacing w:val="-2"/>
        </w:rPr>
        <w:tab/>
      </w:r>
      <w:r>
        <w:rPr>
          <w:spacing w:val="-2"/>
        </w:rPr>
        <w:tab/>
      </w:r>
      <w:r>
        <w:rPr>
          <w:spacing w:val="-2"/>
        </w:rPr>
        <w:tab/>
      </w:r>
      <w:r>
        <w:rPr>
          <w:spacing w:val="-2"/>
        </w:rPr>
        <w:tab/>
      </w:r>
      <w:r>
        <w:rPr>
          <w:spacing w:val="-2"/>
        </w:rPr>
        <w:tab/>
      </w:r>
      <w:r>
        <w:t>Выдан: _</w:t>
      </w:r>
      <w:r>
        <w:rPr>
          <w:spacing w:val="-2"/>
        </w:rPr>
        <w:t>______________________</w:t>
      </w:r>
    </w:p>
    <w:p w:rsidR="00C62032" w:rsidRDefault="00C62032" w:rsidP="00C62032">
      <w:pPr>
        <w:pStyle w:val="a4"/>
      </w:pPr>
      <w:r>
        <w:tab/>
      </w:r>
      <w:r>
        <w:tab/>
      </w:r>
      <w:r>
        <w:tab/>
      </w:r>
      <w:r>
        <w:tab/>
      </w:r>
      <w:r>
        <w:tab/>
      </w:r>
      <w:r>
        <w:tab/>
        <w:t xml:space="preserve">Дата выдачи «__»___________ </w:t>
      </w:r>
      <w:proofErr w:type="gramStart"/>
      <w:r>
        <w:t>г</w:t>
      </w:r>
      <w:proofErr w:type="gramEnd"/>
      <w:r>
        <w:t>.</w:t>
      </w:r>
    </w:p>
    <w:p w:rsidR="00C62032" w:rsidRDefault="00C62032" w:rsidP="00C62032">
      <w:pPr>
        <w:pStyle w:val="a4"/>
      </w:pPr>
      <w:r>
        <w:t xml:space="preserve">______/____________________ </w:t>
      </w:r>
      <w:r>
        <w:tab/>
      </w:r>
      <w:r>
        <w:tab/>
        <w:t>______/____________________</w:t>
      </w:r>
    </w:p>
    <w:p w:rsidR="00C62032" w:rsidRDefault="00C62032" w:rsidP="00C62032">
      <w:pPr>
        <w:pStyle w:val="a5"/>
        <w:jc w:val="both"/>
      </w:pPr>
      <w:r>
        <w:tab/>
        <w:t xml:space="preserve">(подпись) ФИО </w:t>
      </w:r>
      <w:r>
        <w:tab/>
      </w:r>
      <w:r>
        <w:tab/>
      </w:r>
      <w:r>
        <w:tab/>
      </w:r>
      <w:r>
        <w:tab/>
      </w:r>
      <w:r>
        <w:tab/>
        <w:t>(подпись) ФИО</w:t>
      </w:r>
    </w:p>
    <w:p w:rsidR="00C62032" w:rsidRDefault="00C62032" w:rsidP="00C62032">
      <w:pPr>
        <w:pStyle w:val="a4"/>
      </w:pPr>
      <w:r>
        <w:t>МП</w:t>
      </w:r>
    </w:p>
    <w:p w:rsidR="00C62032" w:rsidRDefault="00C62032" w:rsidP="00C62032">
      <w:pPr>
        <w:pStyle w:val="a4"/>
      </w:pPr>
      <w:r>
        <w:t>Руководитель получил один экземпляр настоящего трудового договора</w:t>
      </w:r>
    </w:p>
    <w:p w:rsidR="00C62032" w:rsidRDefault="00C62032" w:rsidP="00C62032">
      <w:pPr>
        <w:pStyle w:val="a4"/>
      </w:pPr>
      <w:r>
        <w:t>________________________________________________</w:t>
      </w:r>
    </w:p>
    <w:p w:rsidR="00C62032" w:rsidRDefault="00C62032" w:rsidP="00C62032">
      <w:pPr>
        <w:pStyle w:val="a5"/>
        <w:jc w:val="both"/>
        <w:rPr>
          <w:i w:val="0"/>
          <w:iCs w:val="0"/>
          <w:w w:val="100"/>
          <w:sz w:val="18"/>
          <w:szCs w:val="18"/>
        </w:rPr>
      </w:pPr>
      <w:r>
        <w:tab/>
      </w:r>
      <w:r>
        <w:tab/>
        <w:t>(дата и подпись руководителя)</w:t>
      </w:r>
    </w:p>
    <w:p w:rsidR="00C62032" w:rsidRDefault="00C62032" w:rsidP="00C62032">
      <w:pPr>
        <w:pStyle w:val="a5"/>
        <w:jc w:val="both"/>
      </w:pPr>
      <w:r>
        <w:t>*(1) Включается в трудовой договор при оформленном Руководителю допуске к государственной тайне.</w:t>
      </w:r>
    </w:p>
    <w:p w:rsidR="00C62032" w:rsidRDefault="00C62032" w:rsidP="00C62032">
      <w:pPr>
        <w:pStyle w:val="a5"/>
        <w:jc w:val="both"/>
      </w:pPr>
      <w:r>
        <w:t>*(2) Включается в трудовой договор при наличии оснований, предусмотренных законодательством Российской Федерации, локальными актами Учреждения.</w:t>
      </w:r>
    </w:p>
    <w:p w:rsidR="00984FF0" w:rsidRDefault="00984FF0">
      <w:bookmarkStart w:id="0" w:name="_GoBack"/>
      <w:bookmarkEnd w:id="0"/>
    </w:p>
    <w:sectPr w:rsidR="00984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A5"/>
    <w:rsid w:val="00984FF0"/>
    <w:rsid w:val="00C62032"/>
    <w:rsid w:val="00E7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032"/>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C62032"/>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3">
    <w:name w:val="основной текст3"/>
    <w:basedOn w:val="a3"/>
    <w:uiPriority w:val="99"/>
    <w:rsid w:val="00C62032"/>
    <w:pPr>
      <w:spacing w:line="200" w:lineRule="atLeast"/>
      <w:jc w:val="center"/>
    </w:pPr>
    <w:rPr>
      <w:rFonts w:ascii="Cambria" w:hAnsi="Cambria" w:cs="Cambria"/>
      <w:b/>
      <w:bCs/>
      <w:spacing w:val="4"/>
      <w:sz w:val="20"/>
      <w:szCs w:val="20"/>
    </w:rPr>
  </w:style>
  <w:style w:type="paragraph" w:customStyle="1" w:styleId="a4">
    <w:name w:val="основной текст"/>
    <w:basedOn w:val="a3"/>
    <w:uiPriority w:val="99"/>
    <w:rsid w:val="00C62032"/>
    <w:pPr>
      <w:spacing w:line="190" w:lineRule="atLeast"/>
      <w:ind w:firstLine="227"/>
      <w:jc w:val="both"/>
    </w:pPr>
    <w:rPr>
      <w:rFonts w:ascii="Arial" w:hAnsi="Arial" w:cs="Arial"/>
      <w:spacing w:val="4"/>
      <w:sz w:val="18"/>
      <w:szCs w:val="18"/>
    </w:rPr>
  </w:style>
  <w:style w:type="paragraph" w:customStyle="1" w:styleId="a5">
    <w:name w:val="подстрочник"/>
    <w:basedOn w:val="a3"/>
    <w:uiPriority w:val="99"/>
    <w:rsid w:val="00C62032"/>
    <w:pPr>
      <w:spacing w:line="170" w:lineRule="atLeast"/>
      <w:jc w:val="center"/>
    </w:pPr>
    <w:rPr>
      <w:rFonts w:ascii="Arial" w:hAnsi="Arial" w:cs="Arial"/>
      <w:i/>
      <w:iCs/>
      <w:spacing w:val="3"/>
      <w:w w:val="90"/>
      <w:sz w:val="16"/>
      <w:szCs w:val="16"/>
    </w:rPr>
  </w:style>
  <w:style w:type="paragraph" w:customStyle="1" w:styleId="a6">
    <w:name w:val="Таблица"/>
    <w:basedOn w:val="a3"/>
    <w:uiPriority w:val="99"/>
    <w:rsid w:val="00C62032"/>
    <w:pPr>
      <w:spacing w:line="180" w:lineRule="atLeast"/>
      <w:jc w:val="both"/>
    </w:pPr>
    <w:rPr>
      <w:rFonts w:ascii="Arial" w:hAnsi="Arial" w:cs="Arial"/>
      <w:spacing w:val="2"/>
      <w:w w:val="9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032"/>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C62032"/>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3">
    <w:name w:val="основной текст3"/>
    <w:basedOn w:val="a3"/>
    <w:uiPriority w:val="99"/>
    <w:rsid w:val="00C62032"/>
    <w:pPr>
      <w:spacing w:line="200" w:lineRule="atLeast"/>
      <w:jc w:val="center"/>
    </w:pPr>
    <w:rPr>
      <w:rFonts w:ascii="Cambria" w:hAnsi="Cambria" w:cs="Cambria"/>
      <w:b/>
      <w:bCs/>
      <w:spacing w:val="4"/>
      <w:sz w:val="20"/>
      <w:szCs w:val="20"/>
    </w:rPr>
  </w:style>
  <w:style w:type="paragraph" w:customStyle="1" w:styleId="a4">
    <w:name w:val="основной текст"/>
    <w:basedOn w:val="a3"/>
    <w:uiPriority w:val="99"/>
    <w:rsid w:val="00C62032"/>
    <w:pPr>
      <w:spacing w:line="190" w:lineRule="atLeast"/>
      <w:ind w:firstLine="227"/>
      <w:jc w:val="both"/>
    </w:pPr>
    <w:rPr>
      <w:rFonts w:ascii="Arial" w:hAnsi="Arial" w:cs="Arial"/>
      <w:spacing w:val="4"/>
      <w:sz w:val="18"/>
      <w:szCs w:val="18"/>
    </w:rPr>
  </w:style>
  <w:style w:type="paragraph" w:customStyle="1" w:styleId="a5">
    <w:name w:val="подстрочник"/>
    <w:basedOn w:val="a3"/>
    <w:uiPriority w:val="99"/>
    <w:rsid w:val="00C62032"/>
    <w:pPr>
      <w:spacing w:line="170" w:lineRule="atLeast"/>
      <w:jc w:val="center"/>
    </w:pPr>
    <w:rPr>
      <w:rFonts w:ascii="Arial" w:hAnsi="Arial" w:cs="Arial"/>
      <w:i/>
      <w:iCs/>
      <w:spacing w:val="3"/>
      <w:w w:val="90"/>
      <w:sz w:val="16"/>
      <w:szCs w:val="16"/>
    </w:rPr>
  </w:style>
  <w:style w:type="paragraph" w:customStyle="1" w:styleId="a6">
    <w:name w:val="Таблица"/>
    <w:basedOn w:val="a3"/>
    <w:uiPriority w:val="99"/>
    <w:rsid w:val="00C62032"/>
    <w:pPr>
      <w:spacing w:line="180" w:lineRule="atLeast"/>
      <w:jc w:val="both"/>
    </w:pPr>
    <w:rPr>
      <w:rFonts w:ascii="Arial" w:hAnsi="Arial" w:cs="Arial"/>
      <w:spacing w:val="2"/>
      <w:w w:val="9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3979</Words>
  <Characters>22681</Characters>
  <Application>Microsoft Office Word</Application>
  <DocSecurity>0</DocSecurity>
  <Lines>189</Lines>
  <Paragraphs>53</Paragraphs>
  <ScaleCrop>false</ScaleCrop>
  <Company/>
  <LinksUpToDate>false</LinksUpToDate>
  <CharactersWithSpaces>26607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2018-02-08T06:36:00Z</dcterms:created>
  <dcterms:modified xsi:type="dcterms:W3CDTF">2018-02-08T06:36:00Z</dcterms:modified>
</cp:coreProperties>
</file>