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654" w:rsidRPr="00D20136" w:rsidRDefault="00BE2654" w:rsidP="00BE265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2013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E2654" w:rsidRPr="00D20136" w:rsidRDefault="00BE2654" w:rsidP="00BE265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20136">
        <w:rPr>
          <w:rFonts w:asciiTheme="majorHAnsi" w:hAnsiTheme="majorHAnsi"/>
          <w:b/>
          <w:sz w:val="20"/>
          <w:szCs w:val="20"/>
        </w:rPr>
        <w:t>РАСПОРЯЖЕНИЕ</w:t>
      </w:r>
    </w:p>
    <w:p w:rsidR="00BE2654" w:rsidRPr="00D20136" w:rsidRDefault="00BE2654" w:rsidP="00BE265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05 июля 2018 года № 2924</w:t>
      </w:r>
      <w:r w:rsidRPr="00D20136">
        <w:rPr>
          <w:rFonts w:asciiTheme="majorHAnsi" w:hAnsiTheme="majorHAnsi"/>
          <w:b/>
          <w:sz w:val="20"/>
          <w:szCs w:val="20"/>
        </w:rPr>
        <w:t>-р</w:t>
      </w:r>
    </w:p>
    <w:p w:rsidR="00BE2654" w:rsidRPr="00BE2654" w:rsidRDefault="00BE2654" w:rsidP="00BE265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BE2654">
        <w:rPr>
          <w:rFonts w:asciiTheme="majorHAnsi" w:hAnsiTheme="majorHAnsi"/>
          <w:b/>
          <w:sz w:val="20"/>
          <w:szCs w:val="20"/>
        </w:rPr>
        <w:t>Об определении границ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E2654">
        <w:rPr>
          <w:rFonts w:asciiTheme="majorHAnsi" w:hAnsiTheme="majorHAnsi"/>
          <w:b/>
          <w:sz w:val="20"/>
          <w:szCs w:val="20"/>
        </w:rPr>
        <w:t>прилегающих территорий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E2654">
        <w:rPr>
          <w:rFonts w:asciiTheme="majorHAnsi" w:hAnsiTheme="majorHAnsi"/>
          <w:b/>
          <w:sz w:val="20"/>
          <w:szCs w:val="20"/>
        </w:rPr>
        <w:t>к объектам, на которых</w:t>
      </w:r>
    </w:p>
    <w:p w:rsidR="00BE2654" w:rsidRDefault="00BE2654" w:rsidP="00BE265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E2654">
        <w:rPr>
          <w:rFonts w:asciiTheme="majorHAnsi" w:hAnsiTheme="majorHAnsi"/>
          <w:b/>
          <w:sz w:val="20"/>
          <w:szCs w:val="20"/>
        </w:rPr>
        <w:t>не допускается розничная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E2654">
        <w:rPr>
          <w:rFonts w:asciiTheme="majorHAnsi" w:hAnsiTheme="majorHAnsi"/>
          <w:b/>
          <w:sz w:val="20"/>
          <w:szCs w:val="20"/>
        </w:rPr>
        <w:t>продажа алкогольной продукции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E2654">
        <w:rPr>
          <w:rFonts w:asciiTheme="majorHAnsi" w:hAnsiTheme="majorHAnsi"/>
          <w:b/>
          <w:sz w:val="20"/>
          <w:szCs w:val="20"/>
        </w:rPr>
        <w:t>во время проведения</w:t>
      </w:r>
    </w:p>
    <w:p w:rsidR="00BE2654" w:rsidRPr="00BE2654" w:rsidRDefault="00BE2654" w:rsidP="00BE265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E2654">
        <w:rPr>
          <w:rFonts w:asciiTheme="majorHAnsi" w:hAnsiTheme="majorHAnsi"/>
          <w:b/>
          <w:sz w:val="20"/>
          <w:szCs w:val="20"/>
        </w:rPr>
        <w:t xml:space="preserve"> мероприятий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E2654">
        <w:rPr>
          <w:rFonts w:asciiTheme="majorHAnsi" w:hAnsiTheme="majorHAnsi"/>
          <w:b/>
          <w:sz w:val="20"/>
          <w:szCs w:val="20"/>
        </w:rPr>
        <w:t>в рамках празднования Дня рыбака 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E2654">
        <w:rPr>
          <w:rFonts w:asciiTheme="majorHAnsi" w:hAnsiTheme="majorHAnsi"/>
          <w:b/>
          <w:sz w:val="20"/>
          <w:szCs w:val="20"/>
        </w:rPr>
        <w:t xml:space="preserve">первого фестиваля </w:t>
      </w:r>
      <w:proofErr w:type="gramStart"/>
      <w:r w:rsidRPr="00BE2654">
        <w:rPr>
          <w:rFonts w:asciiTheme="majorHAnsi" w:hAnsiTheme="majorHAnsi"/>
          <w:b/>
          <w:sz w:val="20"/>
          <w:szCs w:val="20"/>
        </w:rPr>
        <w:t>социальной</w:t>
      </w:r>
      <w:proofErr w:type="gramEnd"/>
    </w:p>
    <w:p w:rsidR="00BE2654" w:rsidRPr="00BE2654" w:rsidRDefault="00BE2654" w:rsidP="00BE265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E2654">
        <w:rPr>
          <w:rFonts w:asciiTheme="majorHAnsi" w:hAnsiTheme="majorHAnsi"/>
          <w:b/>
          <w:sz w:val="20"/>
          <w:szCs w:val="20"/>
        </w:rPr>
        <w:t>солидарности «Редкая Жара» на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E2654">
        <w:rPr>
          <w:rFonts w:asciiTheme="majorHAnsi" w:hAnsiTheme="majorHAnsi"/>
          <w:b/>
          <w:sz w:val="20"/>
          <w:szCs w:val="20"/>
        </w:rPr>
        <w:t>территории муниципального образования</w:t>
      </w:r>
    </w:p>
    <w:p w:rsidR="00BE2654" w:rsidRPr="00BE2654" w:rsidRDefault="00BE2654" w:rsidP="00BE265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E2654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BE2654" w:rsidRPr="00BE2654" w:rsidRDefault="00BE2654" w:rsidP="00BE2654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E2654">
        <w:rPr>
          <w:rFonts w:ascii="Arial" w:hAnsi="Arial" w:cs="Arial"/>
          <w:sz w:val="18"/>
          <w:szCs w:val="18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</w:t>
      </w:r>
      <w:r>
        <w:rPr>
          <w:rFonts w:ascii="Arial" w:hAnsi="Arial" w:cs="Arial"/>
          <w:sz w:val="18"/>
          <w:szCs w:val="18"/>
        </w:rPr>
        <w:t xml:space="preserve"> </w:t>
      </w:r>
      <w:r w:rsidRPr="00BE2654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BE2654">
        <w:rPr>
          <w:rFonts w:ascii="Arial" w:hAnsi="Arial" w:cs="Arial"/>
          <w:sz w:val="18"/>
          <w:szCs w:val="18"/>
        </w:rPr>
        <w:t>1425 «Об определении органами</w:t>
      </w:r>
      <w:r>
        <w:rPr>
          <w:rFonts w:ascii="Arial" w:hAnsi="Arial" w:cs="Arial"/>
          <w:sz w:val="18"/>
          <w:szCs w:val="18"/>
        </w:rPr>
        <w:t xml:space="preserve"> </w:t>
      </w:r>
      <w:r w:rsidRPr="00BE2654">
        <w:rPr>
          <w:rFonts w:ascii="Arial" w:hAnsi="Arial" w:cs="Arial"/>
          <w:sz w:val="18"/>
          <w:szCs w:val="18"/>
        </w:rPr>
        <w:t>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 w:rsidRPr="00BE265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E2654">
        <w:rPr>
          <w:rFonts w:ascii="Arial" w:hAnsi="Arial" w:cs="Arial"/>
          <w:sz w:val="18"/>
          <w:szCs w:val="18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 муниципального образования «Город Астрахань» от 06.04.2016 № 2202, от 12.07.2016</w:t>
      </w:r>
      <w:proofErr w:type="gramEnd"/>
      <w:r w:rsidRPr="00BE2654">
        <w:rPr>
          <w:rFonts w:ascii="Arial" w:hAnsi="Arial" w:cs="Arial"/>
          <w:sz w:val="18"/>
          <w:szCs w:val="18"/>
        </w:rPr>
        <w:t xml:space="preserve"> № 4593,</w:t>
      </w:r>
    </w:p>
    <w:p w:rsidR="00BE2654" w:rsidRPr="00BE2654" w:rsidRDefault="00BE2654" w:rsidP="00BE265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E2654">
        <w:rPr>
          <w:rFonts w:ascii="Arial" w:hAnsi="Arial" w:cs="Arial"/>
          <w:sz w:val="18"/>
          <w:szCs w:val="18"/>
        </w:rPr>
        <w:t>1.</w:t>
      </w:r>
      <w:r w:rsidRPr="00BE2654">
        <w:rPr>
          <w:rFonts w:ascii="Arial" w:hAnsi="Arial" w:cs="Arial"/>
          <w:sz w:val="18"/>
          <w:szCs w:val="18"/>
        </w:rPr>
        <w:tab/>
        <w:t>Определить границы прилегающих территорий согласно приложению № 1 к объектам, на которых не допускается розничная продажа</w:t>
      </w:r>
      <w:r>
        <w:rPr>
          <w:rFonts w:ascii="Arial" w:hAnsi="Arial" w:cs="Arial"/>
          <w:sz w:val="18"/>
          <w:szCs w:val="18"/>
        </w:rPr>
        <w:t xml:space="preserve"> </w:t>
      </w:r>
      <w:r w:rsidRPr="00BE2654">
        <w:rPr>
          <w:rFonts w:ascii="Arial" w:hAnsi="Arial" w:cs="Arial"/>
          <w:sz w:val="18"/>
          <w:szCs w:val="18"/>
        </w:rPr>
        <w:t>алкогольной продукции во время проведения мероприятий 08.07.2018 в</w:t>
      </w:r>
      <w:r>
        <w:rPr>
          <w:rFonts w:ascii="Arial" w:hAnsi="Arial" w:cs="Arial"/>
          <w:sz w:val="18"/>
          <w:szCs w:val="18"/>
        </w:rPr>
        <w:t xml:space="preserve"> </w:t>
      </w:r>
      <w:r w:rsidRPr="00BE2654">
        <w:rPr>
          <w:rFonts w:ascii="Arial" w:hAnsi="Arial" w:cs="Arial"/>
          <w:sz w:val="18"/>
          <w:szCs w:val="18"/>
        </w:rPr>
        <w:t>рамках празднования Дня рыбака, согласно приложению № 2 к объектам, на которых не допускается розничная продажа алкогольной продукции 08.08.2018 в рамках первого фестиваля социальной солидарности «Редкая Жара».</w:t>
      </w:r>
    </w:p>
    <w:p w:rsidR="00BE2654" w:rsidRPr="00BE2654" w:rsidRDefault="00BE2654" w:rsidP="00BE265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E2654">
        <w:rPr>
          <w:rFonts w:ascii="Arial" w:hAnsi="Arial" w:cs="Arial"/>
          <w:sz w:val="18"/>
          <w:szCs w:val="18"/>
        </w:rPr>
        <w:t>2.</w:t>
      </w:r>
      <w:r w:rsidRPr="00BE2654">
        <w:rPr>
          <w:rFonts w:ascii="Arial" w:hAnsi="Arial" w:cs="Arial"/>
          <w:sz w:val="18"/>
          <w:szCs w:val="18"/>
        </w:rPr>
        <w:tab/>
        <w:t>Утвердить объекты, в отношении которых определены границы прилегающих территорий, на которых не допускается розничная продажа алкогольной продукции 08.07.2018 года с 13.00 до 22.00 часов, во время проведения мероприятий в рамках празднования Дня рыбака, 08.08.2018 года с 08.00 до 22.00 часов, во время проведения первого фестиваля социальной солидарности «Редкая Жара».</w:t>
      </w:r>
    </w:p>
    <w:p w:rsidR="00BE2654" w:rsidRPr="00BE2654" w:rsidRDefault="00BE2654" w:rsidP="00BE265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E2654">
        <w:rPr>
          <w:rFonts w:ascii="Arial" w:hAnsi="Arial" w:cs="Arial"/>
          <w:sz w:val="18"/>
          <w:szCs w:val="18"/>
        </w:rPr>
        <w:t>3.</w:t>
      </w:r>
      <w:r w:rsidRPr="00BE2654">
        <w:rPr>
          <w:rFonts w:ascii="Arial" w:hAnsi="Arial" w:cs="Arial"/>
          <w:sz w:val="18"/>
          <w:szCs w:val="18"/>
        </w:rPr>
        <w:tab/>
        <w:t xml:space="preserve">Просить начальника УМВД России по городу Астрахань </w:t>
      </w:r>
      <w:proofErr w:type="spellStart"/>
      <w:r w:rsidRPr="00BE2654">
        <w:rPr>
          <w:rFonts w:ascii="Arial" w:hAnsi="Arial" w:cs="Arial"/>
          <w:sz w:val="18"/>
          <w:szCs w:val="18"/>
        </w:rPr>
        <w:t>Сафаралиева</w:t>
      </w:r>
      <w:proofErr w:type="spellEnd"/>
      <w:r w:rsidRPr="00BE2654">
        <w:rPr>
          <w:rFonts w:ascii="Arial" w:hAnsi="Arial" w:cs="Arial"/>
          <w:sz w:val="18"/>
          <w:szCs w:val="18"/>
        </w:rPr>
        <w:t xml:space="preserve"> Н.Т. при проведении мероприятий в рамках празднования Дня рыбака обеспечить охрану общественного порядка и осуществить </w:t>
      </w:r>
      <w:proofErr w:type="gramStart"/>
      <w:r w:rsidRPr="00BE2654">
        <w:rPr>
          <w:rFonts w:ascii="Arial" w:hAnsi="Arial" w:cs="Arial"/>
          <w:sz w:val="18"/>
          <w:szCs w:val="18"/>
        </w:rPr>
        <w:t>контроль за</w:t>
      </w:r>
      <w:proofErr w:type="gramEnd"/>
      <w:r w:rsidRPr="00BE265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BE2654" w:rsidRPr="00BE2654" w:rsidRDefault="00BE2654" w:rsidP="00BE265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E2654">
        <w:rPr>
          <w:rFonts w:ascii="Arial" w:hAnsi="Arial" w:cs="Arial"/>
          <w:sz w:val="18"/>
          <w:szCs w:val="18"/>
        </w:rPr>
        <w:t>4.</w:t>
      </w:r>
      <w:r w:rsidRPr="00BE2654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Астрахань»:</w:t>
      </w:r>
    </w:p>
    <w:p w:rsidR="00BE2654" w:rsidRPr="00BE2654" w:rsidRDefault="00BE2654" w:rsidP="00BE265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E2654">
        <w:rPr>
          <w:rFonts w:ascii="Arial" w:hAnsi="Arial" w:cs="Arial"/>
          <w:sz w:val="18"/>
          <w:szCs w:val="18"/>
        </w:rPr>
        <w:t>4.1.</w:t>
      </w:r>
      <w:r w:rsidRPr="00BE2654">
        <w:rPr>
          <w:rFonts w:ascii="Arial" w:hAnsi="Arial" w:cs="Arial"/>
          <w:sz w:val="18"/>
          <w:szCs w:val="18"/>
        </w:rPr>
        <w:tab/>
        <w:t>Проинформировать население города Астрахани в средствах массовой информации об ограничении продажи алкогольной продукции во время проведения мероприятий в рамках празднования Дня рыбака.</w:t>
      </w:r>
    </w:p>
    <w:p w:rsidR="00BE2654" w:rsidRPr="00BE2654" w:rsidRDefault="00BE2654" w:rsidP="00BE265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E2654">
        <w:rPr>
          <w:rFonts w:ascii="Arial" w:hAnsi="Arial" w:cs="Arial"/>
          <w:sz w:val="18"/>
          <w:szCs w:val="18"/>
        </w:rPr>
        <w:t>4.2.</w:t>
      </w:r>
      <w:r w:rsidRPr="00BE2654">
        <w:rPr>
          <w:rFonts w:ascii="Arial" w:hAnsi="Arial" w:cs="Arial"/>
          <w:sz w:val="18"/>
          <w:szCs w:val="18"/>
        </w:rPr>
        <w:tab/>
      </w:r>
      <w:proofErr w:type="gramStart"/>
      <w:r w:rsidRPr="00BE2654">
        <w:rPr>
          <w:rFonts w:ascii="Arial" w:hAnsi="Arial" w:cs="Arial"/>
          <w:sz w:val="18"/>
          <w:szCs w:val="18"/>
        </w:rPr>
        <w:t>Разместить</w:t>
      </w:r>
      <w:proofErr w:type="gramEnd"/>
      <w:r w:rsidRPr="00BE2654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BE2654" w:rsidRPr="00BE2654" w:rsidRDefault="00BE2654" w:rsidP="00BE265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E2654">
        <w:rPr>
          <w:rFonts w:ascii="Arial" w:hAnsi="Arial" w:cs="Arial"/>
          <w:sz w:val="18"/>
          <w:szCs w:val="18"/>
        </w:rPr>
        <w:t>5.</w:t>
      </w:r>
      <w:r w:rsidRPr="00BE2654">
        <w:rPr>
          <w:rFonts w:ascii="Arial" w:hAnsi="Arial" w:cs="Arial"/>
          <w:sz w:val="18"/>
          <w:szCs w:val="18"/>
        </w:rPr>
        <w:tab/>
        <w:t>Управлению экономики и предпринимательства администрации муниципального образования «Город Астрахань» направить настоящее распоряжение в министерство экономического развития Астраханской области в целях размещения на официальном сайте www.minec.astrobl.ru не позднее 1 месяца со дня его принятия.</w:t>
      </w:r>
    </w:p>
    <w:p w:rsidR="00984FF0" w:rsidRDefault="00BE2654" w:rsidP="00BE265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E2654">
        <w:rPr>
          <w:rFonts w:ascii="Arial" w:hAnsi="Arial" w:cs="Arial"/>
          <w:sz w:val="18"/>
          <w:szCs w:val="18"/>
        </w:rPr>
        <w:t>6.</w:t>
      </w:r>
      <w:r w:rsidRPr="00BE2654">
        <w:rPr>
          <w:rFonts w:ascii="Arial" w:hAnsi="Arial" w:cs="Arial"/>
          <w:sz w:val="18"/>
          <w:szCs w:val="18"/>
        </w:rPr>
        <w:tab/>
      </w:r>
      <w:proofErr w:type="gramStart"/>
      <w:r w:rsidRPr="00BE2654">
        <w:rPr>
          <w:rFonts w:ascii="Arial" w:hAnsi="Arial" w:cs="Arial"/>
          <w:sz w:val="18"/>
          <w:szCs w:val="18"/>
        </w:rPr>
        <w:t>Контроль за</w:t>
      </w:r>
      <w:proofErr w:type="gramEnd"/>
      <w:r w:rsidRPr="00BE265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BE2654" w:rsidRDefault="00BE2654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E2654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proofErr w:type="spellStart"/>
      <w:r w:rsidRPr="00BE2654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F685E" w:rsidRDefault="00AF685E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F685E" w:rsidRDefault="00AF685E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p w:rsidR="00AF685E" w:rsidRDefault="00AF685E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-880110</wp:posOffset>
            </wp:positionH>
            <wp:positionV relativeFrom="paragraph">
              <wp:posOffset>137160</wp:posOffset>
            </wp:positionV>
            <wp:extent cx="7081520" cy="4581525"/>
            <wp:effectExtent l="0" t="0" r="5080" b="9525"/>
            <wp:wrapTight wrapText="bothSides">
              <wp:wrapPolygon edited="0">
                <wp:start x="0" y="0"/>
                <wp:lineTo x="0" y="21555"/>
                <wp:lineTo x="21557" y="21555"/>
                <wp:lineTo x="2155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152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Default="00785960" w:rsidP="00BE265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85960" w:rsidRPr="00BE2654" w:rsidRDefault="00785960" w:rsidP="00785960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76925" cy="83439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5960" w:rsidRPr="00BE2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48C"/>
    <w:rsid w:val="005A048C"/>
    <w:rsid w:val="00785960"/>
    <w:rsid w:val="00984FF0"/>
    <w:rsid w:val="00AF685E"/>
    <w:rsid w:val="00BE2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65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8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59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65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8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59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534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2018-07-06T06:29:00Z</dcterms:created>
  <dcterms:modified xsi:type="dcterms:W3CDTF">2018-07-06T11:07:00Z</dcterms:modified>
</cp:coreProperties>
</file>