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316B" w:rsidRDefault="00EA316B" w:rsidP="00EA316B">
      <w:pPr>
        <w:pStyle w:val="3"/>
      </w:pPr>
      <w:r>
        <w:t>Администрация муниципального образования «Город Астрахань»</w:t>
      </w:r>
    </w:p>
    <w:p w:rsidR="00EA316B" w:rsidRDefault="00EA316B" w:rsidP="00EA316B">
      <w:pPr>
        <w:pStyle w:val="3"/>
      </w:pPr>
      <w:r>
        <w:t xml:space="preserve">РАСПОРЯЖЕНИЕ </w:t>
      </w:r>
      <w:bookmarkStart w:id="0" w:name="_GoBack"/>
      <w:bookmarkEnd w:id="0"/>
    </w:p>
    <w:p w:rsidR="00EA316B" w:rsidRDefault="00EA316B" w:rsidP="00EA316B">
      <w:pPr>
        <w:pStyle w:val="3"/>
      </w:pPr>
      <w:r>
        <w:t>05 марта 2018 года № 1114-р</w:t>
      </w:r>
    </w:p>
    <w:p w:rsidR="00EA316B" w:rsidRDefault="00EA316B" w:rsidP="00EA316B">
      <w:pPr>
        <w:pStyle w:val="3"/>
      </w:pPr>
      <w:r>
        <w:t xml:space="preserve">«О предоставлении разрешения на условно разрешенный вид </w:t>
      </w:r>
    </w:p>
    <w:p w:rsidR="00EA316B" w:rsidRDefault="00EA316B" w:rsidP="00EA316B">
      <w:pPr>
        <w:pStyle w:val="3"/>
      </w:pPr>
      <w:r>
        <w:t xml:space="preserve">использова­ния земельного участка в гаражном кооперативе № 10 </w:t>
      </w:r>
    </w:p>
    <w:p w:rsidR="00EA316B" w:rsidRDefault="00EA316B" w:rsidP="00EA316B">
      <w:pPr>
        <w:pStyle w:val="3"/>
      </w:pPr>
      <w:r>
        <w:t>по ул. Бехтерева, 16б в Кировском районе г. Астрахани - обслуживание</w:t>
      </w:r>
    </w:p>
    <w:p w:rsidR="00EA316B" w:rsidRDefault="00EA316B" w:rsidP="00EA316B">
      <w:pPr>
        <w:pStyle w:val="3"/>
      </w:pPr>
      <w:r>
        <w:t xml:space="preserve"> автотранспорта (раз­мещение гаража, блок 7, бокс 160)»</w:t>
      </w:r>
    </w:p>
    <w:p w:rsidR="00EA316B" w:rsidRDefault="00EA316B" w:rsidP="00EA316B">
      <w:pPr>
        <w:pStyle w:val="a3"/>
      </w:pPr>
      <w:r>
        <w:t xml:space="preserve">В связи с обращением Колесниковой А.Г. от 09.11.2017 № 05-04-01-6033,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29.01.2018 № 17-р-мо «О проведении публичных слушаний по вопросу предоставления разрешения на условно разрешенный вид использования земельных участков в гаражном кооперативе № 10 по ул. Бехтерева, 16б в Кировском районе г. Астрахани - обслуживание автотранспорта (размещение гаражей)», заключением о результатах публичных слушаний по вопросу предоставления разрешения на условно разрешенный вид использования земельных участков в гаражном кооперативе № 10 (кадастровый квартал 30:12:010500) по ул. Бехтерева, 16б в Кировском районе г. Астрахани - обслуживание автотранспорта (размещение </w:t>
      </w:r>
      <w:r>
        <w:rPr>
          <w:spacing w:val="2"/>
        </w:rPr>
        <w:t xml:space="preserve">гаражей), опубликованным в бюллетене «Астраханский вестник» от 22.02.2018 № </w:t>
      </w:r>
      <w:r>
        <w:t>7, протоколом заседания комиссии по землепользованию и застройке муниципального образования «Город Астрахань» от 16.02.2018:</w:t>
      </w:r>
    </w:p>
    <w:p w:rsidR="00EA316B" w:rsidRDefault="00EA316B" w:rsidP="00EA316B">
      <w:pPr>
        <w:pStyle w:val="a3"/>
      </w:pPr>
      <w:r>
        <w:t>1. Предоставить разрешение на условно разрешенный вид использования земельного участка площадью 25 кв. м (кадастровый номер 30:12:010500:69) в га</w:t>
      </w:r>
      <w:r>
        <w:rPr>
          <w:spacing w:val="-2"/>
        </w:rPr>
        <w:t xml:space="preserve">ражном кооперативе № 10 по ул. Бехтерева, 16б в Кировском районе г. Астрахани - </w:t>
      </w:r>
      <w:r>
        <w:t>обслуживание автотранспорта (размещение гаража, блок 7, бокс 160).</w:t>
      </w:r>
    </w:p>
    <w:p w:rsidR="00EA316B" w:rsidRDefault="00EA316B" w:rsidP="00EA316B">
      <w:pPr>
        <w:pStyle w:val="a3"/>
      </w:pPr>
      <w:r>
        <w:t xml:space="preserve">2. Управлению информационной политики администрации муниципального образования «Город Астрахань»: </w:t>
      </w:r>
    </w:p>
    <w:p w:rsidR="00EA316B" w:rsidRDefault="00EA316B" w:rsidP="00EA316B">
      <w:pPr>
        <w:pStyle w:val="a3"/>
      </w:pPr>
      <w:r>
        <w:t>2.1. Разместить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A316B" w:rsidRDefault="00EA316B" w:rsidP="00EA316B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EA316B" w:rsidRDefault="00EA316B" w:rsidP="00EA316B">
      <w:pPr>
        <w:pStyle w:val="a3"/>
      </w:pPr>
      <w:r>
        <w:t>3. Контроль за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 архитектуре и градостроительству администрации муниципального образования «Город Астрахань».</w:t>
      </w:r>
    </w:p>
    <w:p w:rsidR="00EA316B" w:rsidRDefault="00EA316B" w:rsidP="00EA316B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63FF8" w:rsidRDefault="00963FF8"/>
    <w:sectPr w:rsidR="00963F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0580"/>
    <w:rsid w:val="00963FF8"/>
    <w:rsid w:val="00B00580"/>
    <w:rsid w:val="00EA31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BCFC9F7-E7D4-4293-968B-31931C4715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A316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A316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374</Words>
  <Characters>2138</Characters>
  <Application>Microsoft Office Word</Application>
  <DocSecurity>0</DocSecurity>
  <Lines>17</Lines>
  <Paragraphs>5</Paragraphs>
  <ScaleCrop>false</ScaleCrop>
  <Company/>
  <LinksUpToDate>false</LinksUpToDate>
  <CharactersWithSpaces>2507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2018-03-15T05:30:00Z</dcterms:created>
  <dcterms:modified xsi:type="dcterms:W3CDTF">2018-03-15T05:32:00Z</dcterms:modified>
</cp:coreProperties>
</file>