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F6D" w:rsidRDefault="00C54F6D" w:rsidP="00C54F6D">
      <w:pPr>
        <w:pStyle w:val="3"/>
      </w:pPr>
      <w:r>
        <w:t>Администрация муниципального образования «Город Астрахань»</w:t>
      </w:r>
    </w:p>
    <w:p w:rsidR="00C54F6D" w:rsidRDefault="00C54F6D" w:rsidP="00C54F6D">
      <w:pPr>
        <w:pStyle w:val="3"/>
      </w:pPr>
      <w:r>
        <w:t>РАСПОРЯЖЕНИЕ</w:t>
      </w:r>
      <w:bookmarkStart w:id="0" w:name="_GoBack"/>
      <w:bookmarkEnd w:id="0"/>
    </w:p>
    <w:p w:rsidR="00C54F6D" w:rsidRDefault="00C54F6D" w:rsidP="00C54F6D">
      <w:pPr>
        <w:pStyle w:val="3"/>
      </w:pPr>
      <w:r>
        <w:t>06 августа 2018 года № 3496-р</w:t>
      </w:r>
    </w:p>
    <w:p w:rsidR="00C54F6D" w:rsidRDefault="00C54F6D" w:rsidP="00C54F6D">
      <w:pPr>
        <w:pStyle w:val="3"/>
      </w:pPr>
      <w:r>
        <w:t>«Об изъятии для муниципальных нужд</w:t>
      </w:r>
      <w:r w:rsidR="00D202AE">
        <w:t xml:space="preserve"> </w:t>
      </w:r>
      <w:r>
        <w:t xml:space="preserve">муниципального образования «Город Астрахань» </w:t>
      </w:r>
    </w:p>
    <w:p w:rsidR="00C54F6D" w:rsidRDefault="00C54F6D" w:rsidP="00C54F6D">
      <w:pPr>
        <w:pStyle w:val="3"/>
      </w:pPr>
      <w:r>
        <w:t>доли земельного участка и жилого дома (литера «Ж») по ул. Плещеева, 98 в Советском районе»</w:t>
      </w:r>
    </w:p>
    <w:p w:rsidR="00C54F6D" w:rsidRDefault="00C54F6D" w:rsidP="00C54F6D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5"/>
        </w:rPr>
        <w:t>ст.ст</w:t>
      </w:r>
      <w:proofErr w:type="spellEnd"/>
      <w:r>
        <w:rPr>
          <w:spacing w:val="5"/>
        </w:rPr>
        <w:t>. 11, 49, 56.2, 56.3, 56.6, 56.7 Земельного кодекса Российской Федерации, заключением о признании жилого помещения по ул. Плещеева, д. 98 (литера «Ж») непригодным для постоянного проживания № 293/8а, распоряжением мэра города Астрахани от 18.05.2007 № 432-р-м «О признании домов аварийными и подлежащими сносу» с изменениями и дополнениями, внесенными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распоряже</w:t>
      </w:r>
      <w:r>
        <w:t>ниями мэра города Астрахани от 02.06.2008 № 602-р-м, от 17.06.2009 № 440-р-м,</w:t>
      </w:r>
      <w:r>
        <w:rPr>
          <w:spacing w:val="5"/>
        </w:rPr>
        <w:t xml:space="preserve"> </w:t>
      </w:r>
      <w:r>
        <w:rPr>
          <w:spacing w:val="7"/>
        </w:rPr>
        <w:t>от 24.09.2010 № 738-р-м, от 15.02.2011 № 106-р-м, от 08.09.2011 № 890-р-м, от 20.12.2011 № 1341-р-м, от 17.04.2013 № 221-р-м, от 31.10.2013 № 862-р-м, от 11.03.2014 № 206-р-м, от 26.06.2014 № 660-р-м, распоряжением администрации города Астра</w:t>
      </w:r>
      <w:r>
        <w:rPr>
          <w:spacing w:val="5"/>
        </w:rPr>
        <w:t>хани от 28.12.2012 № 1117-р, распоряжениями администрации муниципального образования «Город Астрахань» от 14.08.2015 № 844-р, от 30.12.2015 № 1343-р, от 11.11.2016 № 1617-р:</w:t>
      </w:r>
      <w:proofErr w:type="gramEnd"/>
    </w:p>
    <w:p w:rsidR="00C54F6D" w:rsidRDefault="00C54F6D" w:rsidP="00C54F6D">
      <w:pPr>
        <w:pStyle w:val="a3"/>
      </w:pPr>
      <w:r>
        <w:t>1. Изъять для муниципальных нужд муниципального образования «Город Астрахань» долю земельного участка (кадастровый номер 30:12:030785:45), пропорциональную жилому дому, из расчета общей площади земельного участка 600 кв. м и жилого дома (литера «Ж»), расположенные по адресу: г. Астрахань, ул. Плещеева, 98 в Советском районе (далее - недвижимое имущество).</w:t>
      </w:r>
    </w:p>
    <w:p w:rsidR="00C54F6D" w:rsidRDefault="00C54F6D" w:rsidP="00C54F6D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54F6D" w:rsidRDefault="00C54F6D" w:rsidP="00C54F6D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C54F6D" w:rsidRDefault="00C54F6D" w:rsidP="00C54F6D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54F6D" w:rsidRDefault="00C54F6D" w:rsidP="00C54F6D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54F6D" w:rsidRDefault="00C54F6D" w:rsidP="00C54F6D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C54F6D" w:rsidRDefault="00C54F6D" w:rsidP="00C54F6D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54F6D" w:rsidRDefault="00C54F6D" w:rsidP="00C54F6D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54F6D" w:rsidRDefault="00C54F6D" w:rsidP="00C54F6D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C54F6D" w:rsidRDefault="00C54F6D" w:rsidP="00C54F6D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54F6D" w:rsidRDefault="00C54F6D" w:rsidP="00C54F6D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проекты соглашений об изъятии недвижимого имущества (далее - соглашения) письмом с уведомлением о вручении.</w:t>
      </w:r>
    </w:p>
    <w:p w:rsidR="00C54F6D" w:rsidRDefault="00C54F6D" w:rsidP="00C54F6D">
      <w:pPr>
        <w:pStyle w:val="a3"/>
      </w:pPr>
      <w:r>
        <w:t>3.3. Заключить соглашения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C54F6D" w:rsidRDefault="00C54F6D" w:rsidP="00C54F6D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C54F6D" w:rsidRDefault="00C54F6D" w:rsidP="00C54F6D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54F6D" w:rsidRDefault="00C54F6D" w:rsidP="00C54F6D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54F6D" w:rsidRDefault="00C54F6D" w:rsidP="00C54F6D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54F6D" w:rsidRDefault="00C54F6D" w:rsidP="00C54F6D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01D"/>
    <w:rsid w:val="00984FF0"/>
    <w:rsid w:val="00C54F6D"/>
    <w:rsid w:val="00D202AE"/>
    <w:rsid w:val="00E3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4F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4F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4F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4F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641</Words>
  <Characters>3657</Characters>
  <Application>Microsoft Office Word</Application>
  <DocSecurity>0</DocSecurity>
  <Lines>30</Lines>
  <Paragraphs>8</Paragraphs>
  <ScaleCrop>false</ScaleCrop>
  <Company/>
  <LinksUpToDate>false</LinksUpToDate>
  <CharactersWithSpaces>4290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2018-08-09T05:35:00Z</dcterms:created>
  <dcterms:modified xsi:type="dcterms:W3CDTF">2018-08-09T06:21:00Z</dcterms:modified>
</cp:coreProperties>
</file>