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BB" w:rsidRDefault="006D4BBB" w:rsidP="006D4BBB">
      <w:pPr>
        <w:pStyle w:val="3"/>
        <w:suppressAutoHyphens/>
      </w:pPr>
      <w:r>
        <w:t>Глава муниципального образования «Город Астрахань»</w:t>
      </w:r>
    </w:p>
    <w:p w:rsidR="006D4BBB" w:rsidRDefault="006D4BBB" w:rsidP="006D4BBB">
      <w:pPr>
        <w:pStyle w:val="3"/>
        <w:suppressAutoHyphens/>
      </w:pPr>
      <w:r>
        <w:t>РАСПОРЯЖЕНИЕ</w:t>
      </w:r>
    </w:p>
    <w:p w:rsidR="006D4BBB" w:rsidRDefault="006D4BBB" w:rsidP="006D4BBB">
      <w:pPr>
        <w:pStyle w:val="3"/>
        <w:suppressAutoHyphens/>
      </w:pPr>
      <w:bookmarkStart w:id="0" w:name="_GoBack"/>
      <w:bookmarkEnd w:id="0"/>
      <w:r>
        <w:t>06 июля 2017 года № 90-р-мо</w:t>
      </w:r>
    </w:p>
    <w:p w:rsidR="006D4BBB" w:rsidRDefault="006D4BBB" w:rsidP="006D4BBB">
      <w:pPr>
        <w:pStyle w:val="3"/>
        <w:suppressAutoHyphens/>
      </w:pPr>
      <w:r>
        <w:t>«О проведении публичных слушаний по вопросу предоставления разрешения на условно разрешенный вид использования земельного участка по ул. Рождественского, 2 в Советском районе г. Астрахани - объекты придорожного сервиса (размещение автозаправочной станции)»</w:t>
      </w:r>
    </w:p>
    <w:p w:rsidR="006D4BBB" w:rsidRDefault="006D4BBB" w:rsidP="006D4BBB">
      <w:pPr>
        <w:pStyle w:val="a3"/>
        <w:rPr>
          <w:spacing w:val="5"/>
        </w:rPr>
      </w:pPr>
      <w:r>
        <w:rPr>
          <w:spacing w:val="5"/>
        </w:rPr>
        <w:t xml:space="preserve"> В связи с обращением, </w:t>
      </w:r>
      <w:proofErr w:type="spellStart"/>
      <w:r>
        <w:rPr>
          <w:spacing w:val="5"/>
        </w:rPr>
        <w:t>Саяхова</w:t>
      </w:r>
      <w:proofErr w:type="spellEnd"/>
      <w:r>
        <w:rPr>
          <w:spacing w:val="5"/>
        </w:rPr>
        <w:t xml:space="preserve"> Я.Т. от 14.06.2017 № 03-04-01-4726, действующего за ООО «ЛУКОЙЛ-</w:t>
      </w:r>
      <w:proofErr w:type="spellStart"/>
      <w:r>
        <w:rPr>
          <w:spacing w:val="5"/>
        </w:rPr>
        <w:t>Нижневолжскнефтепродукт</w:t>
      </w:r>
      <w:proofErr w:type="spellEnd"/>
      <w:r>
        <w:rPr>
          <w:spacing w:val="5"/>
        </w:rPr>
        <w:t>» по доверенности от 14.04.2017 № Д-451, в соответствии со ст. 39 Градостроительного кодекса Российской Федерации, ст. 28 Федеральною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Астрахань», протоколом заседания комиссии по землепользованию и застройке муниципального образования «Город Астрахань» от 16.06.2017,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6D4BBB" w:rsidRDefault="006D4BBB" w:rsidP="006D4BBB">
      <w:pPr>
        <w:pStyle w:val="a3"/>
        <w:rPr>
          <w:spacing w:val="5"/>
        </w:rPr>
      </w:pPr>
      <w:r>
        <w:rPr>
          <w:spacing w:val="5"/>
        </w:rPr>
        <w:t xml:space="preserve"> 1. Провести публичные слушания 13.07.2017 в 10.00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8, 2 этаж по вопросу предоставления разрешения на условно разрешенный вид использования земельного участка площадью 5266 кв. м (кадастровый номер 30:12:030261:8) по ул. Рождественского, 2 в Советском районе </w:t>
      </w:r>
      <w:proofErr w:type="spellStart"/>
      <w:r>
        <w:rPr>
          <w:spacing w:val="5"/>
        </w:rPr>
        <w:t>г.Астрахани</w:t>
      </w:r>
      <w:proofErr w:type="spellEnd"/>
      <w:r>
        <w:rPr>
          <w:spacing w:val="5"/>
        </w:rPr>
        <w:t xml:space="preserve"> - объекты придорожного сервиса (размещение автозаправочной станции).</w:t>
      </w:r>
    </w:p>
    <w:p w:rsidR="006D4BBB" w:rsidRDefault="006D4BBB" w:rsidP="006D4BBB">
      <w:pPr>
        <w:pStyle w:val="a3"/>
        <w:rPr>
          <w:spacing w:val="5"/>
        </w:rPr>
      </w:pPr>
      <w:r>
        <w:t xml:space="preserve"> 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 по вопросу, указанному в п. 1 настоящего распоряжения главы муниципального образования «Город Астрахань»:</w:t>
      </w:r>
    </w:p>
    <w:p w:rsidR="006D4BBB" w:rsidRDefault="006D4BBB" w:rsidP="006D4BBB">
      <w:pPr>
        <w:pStyle w:val="a3"/>
        <w:rPr>
          <w:spacing w:val="5"/>
        </w:rPr>
      </w:pPr>
      <w:r>
        <w:t xml:space="preserve"> 2.1. Организовать в период с 06.07.2017 по 13.07.2017 экспозицию демонстрационных материалов по адресу: ул. Советская, 8, 2 этаж и разместить их на официальном сайте администрации муниципального образования «Город Астрахань».</w:t>
      </w:r>
    </w:p>
    <w:p w:rsidR="006D4BBB" w:rsidRDefault="006D4BBB" w:rsidP="006D4BBB">
      <w:pPr>
        <w:pStyle w:val="a3"/>
        <w:rPr>
          <w:spacing w:val="5"/>
        </w:rPr>
      </w:pPr>
      <w:r>
        <w:rPr>
          <w:spacing w:val="5"/>
        </w:rPr>
        <w:t xml:space="preserve"> 2.2. Организовать работы по подготовке и проведению публичных слушаний.</w:t>
      </w:r>
    </w:p>
    <w:p w:rsidR="006D4BBB" w:rsidRDefault="006D4BBB" w:rsidP="006D4BBB">
      <w:pPr>
        <w:pStyle w:val="a3"/>
        <w:rPr>
          <w:spacing w:val="5"/>
        </w:rPr>
      </w:pPr>
      <w:r>
        <w:rPr>
          <w:spacing w:val="5"/>
        </w:rPr>
        <w:t xml:space="preserve"> 2.3. Сообщить о проведении публичных слушаний по вопросу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разрешение.</w:t>
      </w:r>
    </w:p>
    <w:p w:rsidR="006D4BBB" w:rsidRDefault="006D4BBB" w:rsidP="006D4BBB">
      <w:pPr>
        <w:pStyle w:val="a3"/>
        <w:rPr>
          <w:spacing w:val="5"/>
        </w:rPr>
      </w:pPr>
      <w:r>
        <w:rPr>
          <w:spacing w:val="5"/>
        </w:rPr>
        <w:t xml:space="preserve"> 2.4. Подготовить протокол и заключение о результатах публичных слушаний.</w:t>
      </w:r>
    </w:p>
    <w:p w:rsidR="006D4BBB" w:rsidRDefault="006D4BBB" w:rsidP="006D4BBB">
      <w:pPr>
        <w:pStyle w:val="a3"/>
        <w:rPr>
          <w:spacing w:val="5"/>
        </w:rPr>
      </w:pPr>
      <w:r>
        <w:rPr>
          <w:spacing w:val="5"/>
        </w:rPr>
        <w:t xml:space="preserve"> 2.5. Обеспечить опубликование в средствах массовой информации заключе</w:t>
      </w:r>
      <w:r>
        <w:t>ния о результатах публичных слушаний в семидневный срок со дня их проведения.</w:t>
      </w:r>
    </w:p>
    <w:p w:rsidR="006D4BBB" w:rsidRDefault="006D4BBB" w:rsidP="006D4BBB">
      <w:pPr>
        <w:pStyle w:val="a3"/>
        <w:rPr>
          <w:spacing w:val="5"/>
        </w:rPr>
      </w:pPr>
      <w:r>
        <w:rPr>
          <w:spacing w:val="5"/>
        </w:rPr>
        <w:t xml:space="preserve"> 3. Предложения и замечания по вопросу, указанному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13.07.2017.</w:t>
      </w:r>
    </w:p>
    <w:p w:rsidR="006D4BBB" w:rsidRDefault="006D4BBB" w:rsidP="006D4BBB">
      <w:pPr>
        <w:pStyle w:val="a3"/>
        <w:rPr>
          <w:spacing w:val="5"/>
        </w:rPr>
      </w:pPr>
      <w:r>
        <w:rPr>
          <w:spacing w:val="5"/>
        </w:rPr>
        <w:t xml:space="preserve"> 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6D4BBB" w:rsidRDefault="006D4BBB" w:rsidP="006D4BBB">
      <w:pPr>
        <w:pStyle w:val="a3"/>
        <w:rPr>
          <w:spacing w:val="5"/>
        </w:rPr>
      </w:pPr>
      <w:r>
        <w:rPr>
          <w:spacing w:val="5"/>
        </w:rPr>
        <w:t xml:space="preserve"> 4.1. Разместить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6D4BBB" w:rsidRDefault="006D4BBB" w:rsidP="006D4BBB">
      <w:pPr>
        <w:pStyle w:val="a3"/>
        <w:rPr>
          <w:spacing w:val="5"/>
        </w:rPr>
      </w:pPr>
      <w:r>
        <w:rPr>
          <w:spacing w:val="5"/>
        </w:rPr>
        <w:t xml:space="preserve"> 4.2. Опубликовать настоящее распоряжение главы муниципальною образования «Город Астрахань» в средствах массовой информации.</w:t>
      </w:r>
    </w:p>
    <w:p w:rsidR="006D4BBB" w:rsidRDefault="006D4BBB" w:rsidP="006D4BBB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026971" w:rsidRDefault="006D4BBB" w:rsidP="006D4BBB">
      <w:pPr>
        <w:pStyle w:val="a3"/>
        <w:jc w:val="right"/>
      </w:pPr>
      <w:r>
        <w:rPr>
          <w:b/>
          <w:bCs/>
        </w:rPr>
        <w:t xml:space="preserve">А.В. </w:t>
      </w:r>
      <w:r>
        <w:rPr>
          <w:b/>
          <w:bCs/>
          <w:caps/>
        </w:rPr>
        <w:t>Губанова</w:t>
      </w:r>
    </w:p>
    <w:sectPr w:rsidR="0002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BB"/>
    <w:rsid w:val="00026971"/>
    <w:rsid w:val="006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5584EA-0BFC-4E57-BEB7-22258E7F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6D4BBB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Theme="minorEastAsia" w:hAnsi="Cambria" w:cs="Cambria"/>
      <w:b/>
      <w:bCs/>
      <w:color w:val="000000"/>
      <w:spacing w:val="4"/>
      <w:sz w:val="20"/>
      <w:szCs w:val="20"/>
      <w:lang w:eastAsia="ru-RU"/>
    </w:rPr>
  </w:style>
  <w:style w:type="paragraph" w:customStyle="1" w:styleId="a3">
    <w:name w:val="основной текст"/>
    <w:basedOn w:val="a"/>
    <w:uiPriority w:val="99"/>
    <w:rsid w:val="006D4BBB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Theme="minorEastAsia" w:hAnsi="Arial" w:cs="Arial"/>
      <w:color w:val="000000"/>
      <w:spacing w:val="4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2017-07-13T06:01:00Z</dcterms:created>
  <dcterms:modified xsi:type="dcterms:W3CDTF">2017-07-13T06:04:00Z</dcterms:modified>
</cp:coreProperties>
</file>