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6E5" w:rsidRDefault="00EF76E5" w:rsidP="00EF76E5">
      <w:pPr>
        <w:pStyle w:val="3"/>
      </w:pPr>
      <w:r>
        <w:t>Администрация муниципального образования «Город Астрахань»</w:t>
      </w:r>
    </w:p>
    <w:p w:rsidR="00EF76E5" w:rsidRDefault="00EF76E5" w:rsidP="00EF76E5">
      <w:pPr>
        <w:pStyle w:val="3"/>
      </w:pPr>
      <w:r>
        <w:t>РАСПОРЯЖЕНИЕ</w:t>
      </w:r>
    </w:p>
    <w:p w:rsidR="00EF76E5" w:rsidRDefault="00EF76E5" w:rsidP="00EF76E5">
      <w:pPr>
        <w:pStyle w:val="3"/>
      </w:pPr>
      <w:r>
        <w:t>07 августа 2018 года № 3498-p</w:t>
      </w:r>
    </w:p>
    <w:p w:rsidR="00EF76E5" w:rsidRDefault="00EF76E5" w:rsidP="00EF76E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EF76E5" w:rsidRDefault="00EF76E5" w:rsidP="00EF76E5">
      <w:pPr>
        <w:pStyle w:val="3"/>
      </w:pPr>
      <w:r>
        <w:t>параметров разрешенного строительства, реконструкции объекта</w:t>
      </w:r>
    </w:p>
    <w:p w:rsidR="00EF76E5" w:rsidRDefault="00EF76E5" w:rsidP="00EF76E5">
      <w:pPr>
        <w:pStyle w:val="3"/>
      </w:pPr>
      <w:r>
        <w:t xml:space="preserve">капитального строительства на территории СНТ «Авиатор», </w:t>
      </w:r>
    </w:p>
    <w:p w:rsidR="00EF76E5" w:rsidRDefault="00EF76E5" w:rsidP="00EF76E5">
      <w:pPr>
        <w:pStyle w:val="3"/>
      </w:pPr>
      <w:r>
        <w:t xml:space="preserve">ул. 1-я </w:t>
      </w:r>
      <w:proofErr w:type="spellStart"/>
      <w:r>
        <w:t>Авиаторная</w:t>
      </w:r>
      <w:proofErr w:type="spellEnd"/>
      <w:r>
        <w:t>, 9 в Советском районе г. Астрахани»</w:t>
      </w:r>
    </w:p>
    <w:p w:rsidR="00EF76E5" w:rsidRDefault="00EF76E5" w:rsidP="00EF76E5">
      <w:pPr>
        <w:pStyle w:val="a3"/>
      </w:pPr>
      <w:proofErr w:type="gramStart"/>
      <w:r>
        <w:t>В связи с обращением Сеитова А.Б. от 07.05.2018 № 05-04-01-2449,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31.07.2018:</w:t>
      </w:r>
    </w:p>
    <w:p w:rsidR="00EF76E5" w:rsidRDefault="00EF76E5" w:rsidP="00EF76E5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на территории СНТ «Авиатор», ул. 1-я </w:t>
      </w:r>
      <w:proofErr w:type="spellStart"/>
      <w:r>
        <w:t>Авиаторная</w:t>
      </w:r>
      <w:proofErr w:type="spellEnd"/>
      <w:r>
        <w:t xml:space="preserve">, 9 в Советском районе г. Астрахани в отношении расстояния от основного строения на земельном участке площадью 833 кв. м (кадастровый номер 30:12:030198:534) до границ земельного участка на территории СНТ «Авиатор», ул. 1-я </w:t>
      </w:r>
      <w:proofErr w:type="spellStart"/>
      <w:r>
        <w:t>Авиаторная</w:t>
      </w:r>
      <w:proofErr w:type="spellEnd"/>
      <w:r>
        <w:t xml:space="preserve">, 11 - 1,5 м. </w:t>
      </w:r>
      <w:proofErr w:type="gramEnd"/>
    </w:p>
    <w:p w:rsidR="00EF76E5" w:rsidRDefault="00EF76E5" w:rsidP="00EF76E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F76E5" w:rsidRDefault="00EF76E5" w:rsidP="00EF76E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76E5" w:rsidRDefault="00EF76E5" w:rsidP="00EF76E5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EF76E5" w:rsidRDefault="00EF76E5" w:rsidP="00EF76E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F76E5" w:rsidRDefault="00EF76E5" w:rsidP="00EF76E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40B"/>
    <w:rsid w:val="0050540B"/>
    <w:rsid w:val="00984FF0"/>
    <w:rsid w:val="00EF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76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76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76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76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2018-08-16T04:25:00Z</dcterms:created>
  <dcterms:modified xsi:type="dcterms:W3CDTF">2018-08-16T04:25:00Z</dcterms:modified>
</cp:coreProperties>
</file>