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E08" w:rsidRDefault="00EA0E08" w:rsidP="00EA0E08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EA0E08" w:rsidRDefault="00EA0E08" w:rsidP="00EA0E08">
      <w:pPr>
        <w:pStyle w:val="3"/>
      </w:pPr>
      <w:r>
        <w:t>РАСПОРЯЖЕНИЕ</w:t>
      </w:r>
    </w:p>
    <w:p w:rsidR="00EA0E08" w:rsidRDefault="00EA0E08" w:rsidP="00EA0E08">
      <w:pPr>
        <w:pStyle w:val="3"/>
      </w:pPr>
      <w:r>
        <w:t>07 декабря 2018 года № 5262-р</w:t>
      </w:r>
    </w:p>
    <w:p w:rsidR="00EA0E08" w:rsidRDefault="00EA0E08" w:rsidP="00EA0E08">
      <w:pPr>
        <w:pStyle w:val="3"/>
      </w:pPr>
      <w:r>
        <w:t xml:space="preserve">«О назначении координатора трехсторонней комиссии </w:t>
      </w:r>
    </w:p>
    <w:p w:rsidR="00EA0E08" w:rsidRDefault="00EA0E08" w:rsidP="00EA0E08">
      <w:pPr>
        <w:pStyle w:val="3"/>
      </w:pPr>
      <w:r>
        <w:t xml:space="preserve">по регулированию социально-трудовых отношений </w:t>
      </w:r>
    </w:p>
    <w:p w:rsidR="00EA0E08" w:rsidRDefault="00EA0E08" w:rsidP="00EA0E08">
      <w:pPr>
        <w:pStyle w:val="3"/>
      </w:pPr>
      <w:r>
        <w:t>на территории муниципального образования «Город Астрахань»</w:t>
      </w:r>
    </w:p>
    <w:p w:rsidR="00EA0E08" w:rsidRDefault="00EA0E08" w:rsidP="00EA0E08">
      <w:pPr>
        <w:pStyle w:val="a3"/>
      </w:pPr>
      <w:r>
        <w:t>В целях реализации решения Городской Думы муниципального образования «Город Астрахань» от 04.08.2011 № 87 «Об утверждении Положения о трехсторонней комиссии по регулированию социальн</w:t>
      </w:r>
      <w:proofErr w:type="gramStart"/>
      <w:r>
        <w:t>о-</w:t>
      </w:r>
      <w:proofErr w:type="gramEnd"/>
      <w:r>
        <w:t>­трудовых отношений на территории муниципального образования «Город Астрахань»:</w:t>
      </w:r>
    </w:p>
    <w:p w:rsidR="00EA0E08" w:rsidRDefault="00EA0E08" w:rsidP="00EA0E08">
      <w:pPr>
        <w:pStyle w:val="a3"/>
      </w:pPr>
      <w:r>
        <w:t>1. Назначить координатором трехсторонней комиссии по регулированию социально-трудовых отношений на территории муниципального образования «Город Астрахань» первого заместителя главы администрации муниципального образования «Города Астрахань» Диденко Геннадия Васильевича.</w:t>
      </w:r>
    </w:p>
    <w:p w:rsidR="00EA0E08" w:rsidRDefault="00EA0E08" w:rsidP="00EA0E08">
      <w:pPr>
        <w:pStyle w:val="a3"/>
      </w:pPr>
      <w:r>
        <w:t>2. Признать утратившим силу распоряжение администрации муниципального образования «Город Астрахань» от 17.11.2015 № 1193-р «О назначении координатора трехсторонней комиссии по регулированию социально-трудовых отношений на территории муниципального образования «Город Астрахань».</w:t>
      </w:r>
    </w:p>
    <w:p w:rsidR="00EA0E08" w:rsidRDefault="00EA0E08" w:rsidP="00EA0E08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A0E08" w:rsidRDefault="00EA0E08" w:rsidP="00EA0E08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EA0E08" w:rsidRDefault="00EA0E08" w:rsidP="00EA0E08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0E08" w:rsidRDefault="00EA0E08" w:rsidP="00EA0E08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0E08" w:rsidRDefault="00EA0E08" w:rsidP="00EA0E0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 w:rsidSect="00DC7930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37A"/>
    <w:rsid w:val="00984FF0"/>
    <w:rsid w:val="00D7237A"/>
    <w:rsid w:val="00DC7930"/>
    <w:rsid w:val="00EA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0E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0E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0E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0E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2018-12-13T05:23:00Z</dcterms:created>
  <dcterms:modified xsi:type="dcterms:W3CDTF">2018-12-13T06:46:00Z</dcterms:modified>
</cp:coreProperties>
</file>