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8D1" w:rsidRPr="00BC5695" w:rsidRDefault="00BC5695" w:rsidP="00AD18B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BC5695">
        <w:rPr>
          <w:rFonts w:asciiTheme="majorHAnsi" w:hAnsiTheme="majorHAnsi"/>
          <w:b/>
          <w:sz w:val="20"/>
          <w:szCs w:val="20"/>
        </w:rPr>
        <w:t xml:space="preserve">Администрация муниципального </w:t>
      </w:r>
      <w:r w:rsidRPr="00BC5695">
        <w:rPr>
          <w:rStyle w:val="Bodytext2Gungsuh105ptNotBoldSpacing0pt"/>
          <w:rFonts w:asciiTheme="majorHAnsi" w:eastAsia="Courier New" w:hAnsiTheme="majorHAnsi" w:cs="Courier New"/>
          <w:bCs w:val="0"/>
          <w:spacing w:val="0"/>
          <w:sz w:val="20"/>
          <w:szCs w:val="20"/>
        </w:rPr>
        <w:t>образования</w:t>
      </w:r>
      <w:r w:rsidRPr="00BC5695">
        <w:rPr>
          <w:rStyle w:val="Bodytext2Gungsuh105ptNotBoldSpacing0pt"/>
          <w:rFonts w:asciiTheme="majorHAnsi" w:eastAsia="Courier New" w:hAnsiTheme="majorHAnsi" w:cs="Courier New"/>
          <w:b w:val="0"/>
          <w:bCs w:val="0"/>
          <w:spacing w:val="0"/>
          <w:sz w:val="20"/>
          <w:szCs w:val="20"/>
        </w:rPr>
        <w:t xml:space="preserve"> </w:t>
      </w:r>
      <w:r w:rsidR="00FD65FB" w:rsidRPr="00BC5695">
        <w:rPr>
          <w:rFonts w:asciiTheme="majorHAnsi" w:hAnsiTheme="majorHAnsi"/>
          <w:b/>
          <w:sz w:val="20"/>
          <w:szCs w:val="20"/>
        </w:rPr>
        <w:t>«Г</w:t>
      </w:r>
      <w:r w:rsidRPr="00BC5695">
        <w:rPr>
          <w:rFonts w:asciiTheme="majorHAnsi" w:hAnsiTheme="majorHAnsi"/>
          <w:b/>
          <w:sz w:val="20"/>
          <w:szCs w:val="20"/>
        </w:rPr>
        <w:t>ород</w:t>
      </w:r>
      <w:r w:rsidR="00FD65FB" w:rsidRPr="00BC5695">
        <w:rPr>
          <w:rFonts w:asciiTheme="majorHAnsi" w:hAnsiTheme="majorHAnsi"/>
          <w:b/>
          <w:sz w:val="20"/>
          <w:szCs w:val="20"/>
        </w:rPr>
        <w:t xml:space="preserve"> А</w:t>
      </w:r>
      <w:r w:rsidRPr="00BC5695">
        <w:rPr>
          <w:rFonts w:asciiTheme="majorHAnsi" w:hAnsiTheme="majorHAnsi"/>
          <w:b/>
          <w:sz w:val="20"/>
          <w:szCs w:val="20"/>
        </w:rPr>
        <w:t>страхань»</w:t>
      </w:r>
      <w:r w:rsidR="00FD65FB" w:rsidRPr="00BC5695">
        <w:rPr>
          <w:rFonts w:asciiTheme="majorHAnsi" w:hAnsiTheme="majorHAnsi"/>
          <w:b/>
          <w:sz w:val="20"/>
          <w:szCs w:val="20"/>
        </w:rPr>
        <w:t>:</w:t>
      </w:r>
    </w:p>
    <w:p w:rsidR="007468D1" w:rsidRPr="00BC5695" w:rsidRDefault="00FD65FB" w:rsidP="00AD18B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BC5695">
        <w:rPr>
          <w:rFonts w:asciiTheme="majorHAnsi" w:hAnsiTheme="majorHAnsi"/>
          <w:b/>
          <w:sz w:val="20"/>
          <w:szCs w:val="20"/>
        </w:rPr>
        <w:t>Р</w:t>
      </w:r>
      <w:r w:rsidRPr="00BC5695">
        <w:rPr>
          <w:rFonts w:asciiTheme="majorHAnsi" w:hAnsiTheme="majorHAnsi"/>
          <w:b/>
          <w:sz w:val="20"/>
          <w:szCs w:val="20"/>
        </w:rPr>
        <w:t>А</w:t>
      </w:r>
      <w:r w:rsidRPr="00BC5695">
        <w:rPr>
          <w:rFonts w:asciiTheme="majorHAnsi" w:hAnsiTheme="majorHAnsi"/>
          <w:b/>
          <w:sz w:val="20"/>
          <w:szCs w:val="20"/>
        </w:rPr>
        <w:t>С</w:t>
      </w:r>
      <w:r w:rsidR="00BC5695" w:rsidRPr="00BC5695">
        <w:rPr>
          <w:rFonts w:asciiTheme="majorHAnsi" w:hAnsiTheme="majorHAnsi"/>
          <w:b/>
          <w:sz w:val="20"/>
          <w:szCs w:val="20"/>
        </w:rPr>
        <w:t>П</w:t>
      </w:r>
      <w:r w:rsidRPr="00BC5695">
        <w:rPr>
          <w:rFonts w:asciiTheme="majorHAnsi" w:hAnsiTheme="majorHAnsi"/>
          <w:b/>
          <w:sz w:val="20"/>
          <w:szCs w:val="20"/>
        </w:rPr>
        <w:t>О</w:t>
      </w:r>
      <w:r w:rsidRPr="00BC5695">
        <w:rPr>
          <w:rFonts w:asciiTheme="majorHAnsi" w:hAnsiTheme="majorHAnsi"/>
          <w:b/>
          <w:sz w:val="20"/>
          <w:szCs w:val="20"/>
        </w:rPr>
        <w:t>РЯЖЕНИ</w:t>
      </w:r>
      <w:bookmarkEnd w:id="0"/>
      <w:r w:rsidR="00BC5695" w:rsidRPr="00BC5695">
        <w:rPr>
          <w:rFonts w:asciiTheme="majorHAnsi" w:hAnsiTheme="majorHAnsi"/>
          <w:b/>
          <w:sz w:val="20"/>
          <w:szCs w:val="20"/>
        </w:rPr>
        <w:t>Е</w:t>
      </w:r>
      <w:bookmarkStart w:id="1" w:name="_GoBack"/>
      <w:bookmarkEnd w:id="1"/>
    </w:p>
    <w:p w:rsidR="007468D1" w:rsidRPr="00BC5695" w:rsidRDefault="00FD65FB" w:rsidP="00AD18B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BC5695">
        <w:rPr>
          <w:rFonts w:asciiTheme="majorHAnsi" w:hAnsiTheme="majorHAnsi"/>
          <w:b/>
          <w:sz w:val="20"/>
          <w:szCs w:val="20"/>
        </w:rPr>
        <w:t>07 июня 2018 года</w:t>
      </w:r>
      <w:r w:rsidRPr="00BC5695">
        <w:rPr>
          <w:rFonts w:asciiTheme="majorHAnsi" w:hAnsiTheme="majorHAnsi"/>
          <w:b/>
          <w:sz w:val="20"/>
          <w:szCs w:val="20"/>
        </w:rPr>
        <w:t>2542-р</w:t>
      </w:r>
      <w:bookmarkEnd w:id="2"/>
    </w:p>
    <w:p w:rsidR="007468D1" w:rsidRPr="00BC5695" w:rsidRDefault="00AD18BB" w:rsidP="00AD18B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BC5695">
        <w:rPr>
          <w:rFonts w:asciiTheme="majorHAnsi" w:hAnsiTheme="majorHAnsi"/>
          <w:b/>
          <w:sz w:val="20"/>
          <w:szCs w:val="20"/>
        </w:rPr>
        <w:t>«</w:t>
      </w:r>
      <w:r w:rsidR="00FD65FB" w:rsidRPr="00BC5695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помещения, расположенного по адресу: г.</w:t>
      </w:r>
      <w:r w:rsidR="00BC5695">
        <w:rPr>
          <w:rFonts w:asciiTheme="majorHAnsi" w:hAnsiTheme="majorHAnsi"/>
          <w:b/>
          <w:sz w:val="20"/>
          <w:szCs w:val="20"/>
        </w:rPr>
        <w:t xml:space="preserve"> </w:t>
      </w:r>
      <w:r w:rsidR="00FD65FB" w:rsidRPr="00BC5695">
        <w:rPr>
          <w:rFonts w:asciiTheme="majorHAnsi" w:hAnsiTheme="majorHAnsi"/>
          <w:b/>
          <w:sz w:val="20"/>
          <w:szCs w:val="20"/>
        </w:rPr>
        <w:t>Астрахань, ул. Анри Барбюса, 30 литер</w:t>
      </w:r>
      <w:proofErr w:type="gramStart"/>
      <w:r w:rsidR="00FD65FB" w:rsidRPr="00BC5695">
        <w:rPr>
          <w:rFonts w:asciiTheme="majorHAnsi" w:hAnsiTheme="majorHAnsi"/>
          <w:b/>
          <w:sz w:val="20"/>
          <w:szCs w:val="20"/>
        </w:rPr>
        <w:t xml:space="preserve"> А</w:t>
      </w:r>
      <w:proofErr w:type="gramEnd"/>
      <w:r w:rsidR="00FD65FB" w:rsidRPr="00BC5695">
        <w:rPr>
          <w:rFonts w:asciiTheme="majorHAnsi" w:hAnsiTheme="majorHAnsi"/>
          <w:b/>
          <w:sz w:val="20"/>
          <w:szCs w:val="20"/>
        </w:rPr>
        <w:t xml:space="preserve"> пом.017</w:t>
      </w:r>
      <w:r w:rsidRPr="00BC5695">
        <w:rPr>
          <w:rFonts w:asciiTheme="majorHAnsi" w:hAnsiTheme="majorHAnsi"/>
          <w:b/>
          <w:sz w:val="20"/>
          <w:szCs w:val="20"/>
        </w:rPr>
        <w:t>»</w:t>
      </w:r>
    </w:p>
    <w:p w:rsidR="007468D1" w:rsidRPr="00BC5695" w:rsidRDefault="00FD65FB" w:rsidP="00BC5695">
      <w:pPr>
        <w:pStyle w:val="1"/>
        <w:shd w:val="clear" w:color="auto" w:fill="auto"/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BC5695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</w:t>
      </w:r>
      <w:r w:rsidR="00BC5695">
        <w:rPr>
          <w:rFonts w:ascii="Arial" w:hAnsi="Arial" w:cs="Arial"/>
          <w:sz w:val="18"/>
          <w:szCs w:val="18"/>
        </w:rPr>
        <w:t>ципального имущества», постановл</w:t>
      </w:r>
      <w:r w:rsidRPr="00BC5695">
        <w:rPr>
          <w:rFonts w:ascii="Arial" w:hAnsi="Arial" w:cs="Arial"/>
          <w:sz w:val="18"/>
          <w:szCs w:val="18"/>
        </w:rPr>
        <w:t>ением Правительства Российской Федерации от 12.08.2002 № 585 «Об утверждении Положения об организации продажи государственного или муниципального имущ</w:t>
      </w:r>
      <w:r w:rsidRPr="00BC5695">
        <w:rPr>
          <w:rFonts w:ascii="Arial" w:hAnsi="Arial" w:cs="Arial"/>
          <w:sz w:val="18"/>
          <w:szCs w:val="18"/>
        </w:rPr>
        <w:t>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</w:t>
      </w:r>
      <w:r w:rsidRPr="00BC5695">
        <w:rPr>
          <w:rFonts w:ascii="Arial" w:hAnsi="Arial" w:cs="Arial"/>
          <w:sz w:val="18"/>
          <w:szCs w:val="18"/>
        </w:rPr>
        <w:t>5 №177 «Об утверждении прогнозного плана приватизации</w:t>
      </w:r>
      <w:proofErr w:type="gramEnd"/>
      <w:r w:rsidRPr="00BC5695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12.04.2018),</w:t>
      </w:r>
    </w:p>
    <w:p w:rsidR="007468D1" w:rsidRPr="00BC5695" w:rsidRDefault="00FD65FB" w:rsidP="00BC5695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BC5695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муниципального образования «Город </w:t>
      </w:r>
      <w:r w:rsidRPr="00BC5695">
        <w:rPr>
          <w:rFonts w:ascii="Arial" w:hAnsi="Arial" w:cs="Arial"/>
          <w:sz w:val="18"/>
          <w:szCs w:val="18"/>
        </w:rPr>
        <w:t>Астрахань»:</w:t>
      </w:r>
    </w:p>
    <w:p w:rsidR="007468D1" w:rsidRPr="00BC5695" w:rsidRDefault="00FD65FB" w:rsidP="00BC5695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566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BC5695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муниципального имущества - нежилого помещения, расположенного по адресу: г. Астрахань, ул. Анри Барбюса, 30 литер</w:t>
      </w:r>
      <w:proofErr w:type="gramStart"/>
      <w:r w:rsidRPr="00BC5695">
        <w:rPr>
          <w:rFonts w:ascii="Arial" w:hAnsi="Arial" w:cs="Arial"/>
          <w:sz w:val="18"/>
          <w:szCs w:val="18"/>
        </w:rPr>
        <w:t xml:space="preserve"> А</w:t>
      </w:r>
      <w:proofErr w:type="gramEnd"/>
      <w:r w:rsidRPr="00BC5695">
        <w:rPr>
          <w:rFonts w:ascii="Arial" w:hAnsi="Arial" w:cs="Arial"/>
          <w:sz w:val="18"/>
          <w:szCs w:val="18"/>
        </w:rPr>
        <w:t xml:space="preserve"> пом.017, общей площадью 48,5 </w:t>
      </w:r>
      <w:proofErr w:type="spellStart"/>
      <w:r w:rsidRPr="00BC5695">
        <w:rPr>
          <w:rFonts w:ascii="Arial" w:hAnsi="Arial" w:cs="Arial"/>
          <w:sz w:val="18"/>
          <w:szCs w:val="18"/>
        </w:rPr>
        <w:t>кв.м</w:t>
      </w:r>
      <w:proofErr w:type="spellEnd"/>
      <w:r w:rsidRPr="00BC5695">
        <w:rPr>
          <w:rFonts w:ascii="Arial" w:hAnsi="Arial" w:cs="Arial"/>
          <w:sz w:val="18"/>
          <w:szCs w:val="18"/>
        </w:rPr>
        <w:t>., кадастровый номер 30:12:020365:664 (далее об</w:t>
      </w:r>
      <w:r w:rsidRPr="00BC5695">
        <w:rPr>
          <w:rFonts w:ascii="Arial" w:hAnsi="Arial" w:cs="Arial"/>
          <w:sz w:val="18"/>
          <w:szCs w:val="18"/>
        </w:rPr>
        <w:t>ъект приватизации) на аукционе, открытом по составу участников и по форме подачи предложений о цене имущества.</w:t>
      </w:r>
    </w:p>
    <w:p w:rsidR="007468D1" w:rsidRPr="00BC5695" w:rsidRDefault="00FD65FB" w:rsidP="00BC5695">
      <w:pPr>
        <w:pStyle w:val="1"/>
        <w:numPr>
          <w:ilvl w:val="2"/>
          <w:numId w:val="1"/>
        </w:numPr>
        <w:shd w:val="clear" w:color="auto" w:fill="auto"/>
        <w:tabs>
          <w:tab w:val="left" w:pos="1134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BC5695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7468D1" w:rsidRPr="00BC5695" w:rsidRDefault="00FD65FB" w:rsidP="00BC5695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418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BC5695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</w:t>
      </w:r>
      <w:r w:rsidRPr="00BC5695">
        <w:rPr>
          <w:rFonts w:ascii="Arial" w:hAnsi="Arial" w:cs="Arial"/>
          <w:sz w:val="18"/>
          <w:szCs w:val="18"/>
        </w:rPr>
        <w:t>зации и обеспечить его размещение на сайтах в сети «Интернет».</w:t>
      </w:r>
    </w:p>
    <w:p w:rsidR="007468D1" w:rsidRPr="00BC5695" w:rsidRDefault="00FD65FB" w:rsidP="00BC5695">
      <w:pPr>
        <w:pStyle w:val="1"/>
        <w:numPr>
          <w:ilvl w:val="2"/>
          <w:numId w:val="1"/>
        </w:numPr>
        <w:shd w:val="clear" w:color="auto" w:fill="auto"/>
        <w:tabs>
          <w:tab w:val="left" w:pos="1134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BC5695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7468D1" w:rsidRPr="00BC5695" w:rsidRDefault="00FD65FB" w:rsidP="00BC5695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566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BC5695">
        <w:rPr>
          <w:rFonts w:ascii="Arial" w:hAnsi="Arial" w:cs="Arial"/>
          <w:sz w:val="18"/>
          <w:szCs w:val="18"/>
        </w:rPr>
        <w:t>Подготовить и разместить на сайтах в с</w:t>
      </w:r>
      <w:r w:rsidRPr="00BC5695">
        <w:rPr>
          <w:rFonts w:ascii="Arial" w:hAnsi="Arial" w:cs="Arial"/>
          <w:sz w:val="18"/>
          <w:szCs w:val="18"/>
        </w:rPr>
        <w:t>ети «Интернет» информационное сообщение об итогах продажи объекта приватизации.</w:t>
      </w:r>
    </w:p>
    <w:p w:rsidR="007468D1" w:rsidRPr="00BC5695" w:rsidRDefault="00FD65FB" w:rsidP="00BC5695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602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BC5695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</w:t>
      </w:r>
      <w:r w:rsidRPr="00BC5695">
        <w:rPr>
          <w:rFonts w:ascii="Arial" w:hAnsi="Arial" w:cs="Arial"/>
          <w:sz w:val="18"/>
          <w:szCs w:val="18"/>
        </w:rPr>
        <w:t>Астрахань».</w:t>
      </w:r>
    </w:p>
    <w:p w:rsidR="007468D1" w:rsidRPr="00BC5695" w:rsidRDefault="00FD65FB" w:rsidP="00BC5695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726"/>
          <w:tab w:val="right" w:pos="7107"/>
          <w:tab w:val="right" w:pos="9428"/>
          <w:tab w:val="left" w:pos="1671"/>
        </w:tabs>
        <w:spacing w:before="0" w:line="240" w:lineRule="auto"/>
        <w:ind w:left="20"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BC5695">
        <w:rPr>
          <w:rFonts w:ascii="Arial" w:hAnsi="Arial" w:cs="Arial"/>
          <w:sz w:val="18"/>
          <w:szCs w:val="18"/>
        </w:rPr>
        <w:t>Разместить</w:t>
      </w:r>
      <w:proofErr w:type="gramEnd"/>
      <w:r w:rsidRPr="00BC5695">
        <w:rPr>
          <w:rFonts w:ascii="Arial" w:hAnsi="Arial" w:cs="Arial"/>
          <w:sz w:val="18"/>
          <w:szCs w:val="18"/>
        </w:rPr>
        <w:t xml:space="preserve"> настоящее</w:t>
      </w:r>
      <w:r w:rsidR="00BC5695" w:rsidRPr="00BC5695">
        <w:rPr>
          <w:rFonts w:ascii="Arial" w:hAnsi="Arial" w:cs="Arial"/>
          <w:sz w:val="18"/>
          <w:szCs w:val="18"/>
        </w:rPr>
        <w:t xml:space="preserve"> </w:t>
      </w:r>
      <w:r w:rsidRPr="00BC5695">
        <w:rPr>
          <w:rFonts w:ascii="Arial" w:hAnsi="Arial" w:cs="Arial"/>
          <w:sz w:val="18"/>
          <w:szCs w:val="18"/>
        </w:rPr>
        <w:t>распоряжение</w:t>
      </w:r>
      <w:r w:rsidR="00BC5695" w:rsidRPr="00BC5695">
        <w:rPr>
          <w:rFonts w:ascii="Arial" w:hAnsi="Arial" w:cs="Arial"/>
          <w:sz w:val="18"/>
          <w:szCs w:val="18"/>
        </w:rPr>
        <w:t xml:space="preserve"> </w:t>
      </w:r>
      <w:r w:rsidRPr="00BC5695">
        <w:rPr>
          <w:rFonts w:ascii="Arial" w:hAnsi="Arial" w:cs="Arial"/>
          <w:sz w:val="18"/>
          <w:szCs w:val="18"/>
        </w:rPr>
        <w:t>администрации</w:t>
      </w:r>
      <w:r w:rsidR="00BC5695">
        <w:rPr>
          <w:rFonts w:ascii="Arial" w:hAnsi="Arial" w:cs="Arial"/>
          <w:sz w:val="18"/>
          <w:szCs w:val="18"/>
        </w:rPr>
        <w:t xml:space="preserve"> </w:t>
      </w:r>
      <w:r w:rsidRPr="00BC5695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</w:t>
      </w:r>
      <w:r w:rsidRPr="00BC5695">
        <w:rPr>
          <w:rFonts w:ascii="Arial" w:hAnsi="Arial" w:cs="Arial"/>
          <w:sz w:val="18"/>
          <w:szCs w:val="18"/>
        </w:rPr>
        <w:t>ргов, в течение десяти дней со дня его принятия.</w:t>
      </w:r>
    </w:p>
    <w:p w:rsidR="007468D1" w:rsidRPr="00BC5695" w:rsidRDefault="00FD65FB" w:rsidP="00BC5695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right" w:pos="9428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BC569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C5695">
        <w:rPr>
          <w:rFonts w:ascii="Arial" w:hAnsi="Arial" w:cs="Arial"/>
          <w:sz w:val="18"/>
          <w:szCs w:val="18"/>
        </w:rPr>
        <w:t>У</w:t>
      </w:r>
      <w:proofErr w:type="gramEnd"/>
      <w:r w:rsidRPr="00BC569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C5695">
        <w:rPr>
          <w:rFonts w:ascii="Arial" w:hAnsi="Arial" w:cs="Arial"/>
          <w:sz w:val="18"/>
          <w:szCs w:val="18"/>
        </w:rPr>
        <w:t>правлению</w:t>
      </w:r>
      <w:proofErr w:type="gramEnd"/>
      <w:r w:rsidRPr="00BC5695">
        <w:rPr>
          <w:rFonts w:ascii="Arial" w:hAnsi="Arial" w:cs="Arial"/>
          <w:sz w:val="18"/>
          <w:szCs w:val="18"/>
        </w:rPr>
        <w:tab/>
        <w:t>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</w:t>
      </w:r>
      <w:r w:rsidRPr="00BC5695">
        <w:rPr>
          <w:rFonts w:ascii="Arial" w:hAnsi="Arial" w:cs="Arial"/>
          <w:sz w:val="18"/>
          <w:szCs w:val="18"/>
        </w:rPr>
        <w:t>те администрации муниципального образования «Город Астрахань».</w:t>
      </w:r>
    </w:p>
    <w:p w:rsidR="007468D1" w:rsidRPr="00BC5695" w:rsidRDefault="00FD65FB" w:rsidP="00BC5695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BC5695">
        <w:rPr>
          <w:rFonts w:ascii="Arial" w:hAnsi="Arial" w:cs="Arial"/>
          <w:sz w:val="18"/>
          <w:szCs w:val="18"/>
        </w:rPr>
        <w:t>Контроль за</w:t>
      </w:r>
      <w:proofErr w:type="gramEnd"/>
      <w:r w:rsidRPr="00BC569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</w:t>
      </w:r>
      <w:r w:rsidRPr="00BC5695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Астрахань».</w:t>
      </w:r>
    </w:p>
    <w:p w:rsidR="007468D1" w:rsidRPr="00BC5695" w:rsidRDefault="007468D1" w:rsidP="00BC5695">
      <w:pPr>
        <w:contextualSpacing/>
        <w:rPr>
          <w:rFonts w:ascii="Arial" w:hAnsi="Arial" w:cs="Arial"/>
          <w:sz w:val="18"/>
          <w:szCs w:val="18"/>
        </w:rPr>
      </w:pPr>
    </w:p>
    <w:p w:rsidR="00BC5695" w:rsidRPr="00BC5695" w:rsidRDefault="00BC5695" w:rsidP="00BC5695">
      <w:pPr>
        <w:pStyle w:val="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И. о.</w:t>
      </w:r>
      <w:r w:rsidR="00FD65FB" w:rsidRPr="00BC5695">
        <w:rPr>
          <w:rFonts w:ascii="Arial" w:hAnsi="Arial" w:cs="Arial"/>
          <w:b/>
          <w:sz w:val="18"/>
          <w:szCs w:val="18"/>
        </w:rPr>
        <w:t xml:space="preserve"> главы администрации</w:t>
      </w:r>
      <w:r w:rsidRPr="00BC5695">
        <w:rPr>
          <w:rFonts w:ascii="Arial" w:hAnsi="Arial" w:cs="Arial"/>
          <w:b/>
          <w:sz w:val="18"/>
          <w:szCs w:val="18"/>
        </w:rPr>
        <w:t xml:space="preserve"> </w:t>
      </w:r>
      <w:r w:rsidRPr="00BC5695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С Б. </w:t>
      </w:r>
      <w:proofErr w:type="spellStart"/>
      <w:r w:rsidRPr="00BC5695">
        <w:rPr>
          <w:rStyle w:val="BodytextExact"/>
          <w:rFonts w:ascii="Arial" w:hAnsi="Arial" w:cs="Arial"/>
          <w:b/>
          <w:spacing w:val="0"/>
          <w:sz w:val="18"/>
          <w:szCs w:val="18"/>
        </w:rPr>
        <w:t>Агабеков</w:t>
      </w:r>
      <w:proofErr w:type="spellEnd"/>
    </w:p>
    <w:p w:rsidR="007468D1" w:rsidRPr="00BC5695" w:rsidRDefault="007468D1">
      <w:pPr>
        <w:pStyle w:val="Bodytext30"/>
        <w:shd w:val="clear" w:color="auto" w:fill="auto"/>
        <w:spacing w:line="240" w:lineRule="exact"/>
        <w:rPr>
          <w:rFonts w:ascii="Arial" w:hAnsi="Arial" w:cs="Arial"/>
          <w:sz w:val="18"/>
          <w:szCs w:val="18"/>
        </w:rPr>
      </w:pPr>
    </w:p>
    <w:sectPr w:rsidR="007468D1" w:rsidRPr="00BC5695" w:rsidSect="00BC5695">
      <w:type w:val="continuous"/>
      <w:pgSz w:w="11909" w:h="16838"/>
      <w:pgMar w:top="1135" w:right="852" w:bottom="4793" w:left="134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65FB" w:rsidRDefault="00FD65FB">
      <w:r>
        <w:separator/>
      </w:r>
    </w:p>
  </w:endnote>
  <w:endnote w:type="continuationSeparator" w:id="0">
    <w:p w:rsidR="00FD65FB" w:rsidRDefault="00FD6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65FB" w:rsidRDefault="00FD65FB"/>
  </w:footnote>
  <w:footnote w:type="continuationSeparator" w:id="0">
    <w:p w:rsidR="00FD65FB" w:rsidRDefault="00FD65F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A56DCF"/>
    <w:multiLevelType w:val="multilevel"/>
    <w:tmpl w:val="C7C4685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8D1"/>
    <w:rsid w:val="007468D1"/>
    <w:rsid w:val="00AD18BB"/>
    <w:rsid w:val="00BC5695"/>
    <w:rsid w:val="00D57C20"/>
    <w:rsid w:val="00FD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Bodytext2Gungsuh105ptNotBoldSpacing0pt">
    <w:name w:val="Body text (2) + Gungsuh;10;5 pt;Not Bold;Spacing 0 pt"/>
    <w:basedOn w:val="Bodytext2"/>
    <w:rPr>
      <w:rFonts w:ascii="Gungsuh" w:eastAsia="Gungsuh" w:hAnsi="Gungsuh" w:cs="Gungsuh"/>
      <w:b/>
      <w:bCs/>
      <w:i w:val="0"/>
      <w:iCs w:val="0"/>
      <w:smallCaps w:val="0"/>
      <w:strike w:val="0"/>
      <w:color w:val="000000"/>
      <w:spacing w:val="10"/>
      <w:w w:val="100"/>
      <w:position w:val="0"/>
      <w:sz w:val="21"/>
      <w:szCs w:val="21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Gungsuh" w:eastAsia="Gungsuh" w:hAnsi="Gungsuh" w:cs="Gungsuh"/>
      <w:b/>
      <w:bCs/>
      <w:i w:val="0"/>
      <w:iCs w:val="0"/>
      <w:smallCaps w:val="0"/>
      <w:strike w:val="0"/>
      <w:spacing w:val="50"/>
      <w:sz w:val="29"/>
      <w:szCs w:val="29"/>
      <w:u w:val="none"/>
    </w:rPr>
  </w:style>
  <w:style w:type="character" w:customStyle="1" w:styleId="Heading1ArialUnicodeMSNotBoldItalicSpacing0pt">
    <w:name w:val="Heading #1 + Arial Unicode MS;Not Bold;Italic;Spacing 0 pt"/>
    <w:basedOn w:val="Heading1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4Exact">
    <w:name w:val="Body text (4) Exact"/>
    <w:basedOn w:val="a0"/>
    <w:link w:val="Bodytext4"/>
    <w:rPr>
      <w:rFonts w:ascii="MS Mincho" w:eastAsia="MS Mincho" w:hAnsi="MS Mincho" w:cs="MS Mincho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67" w:lineRule="exact"/>
      <w:jc w:val="center"/>
    </w:pPr>
    <w:rPr>
      <w:rFonts w:ascii="Times New Roman" w:eastAsia="Times New Roman" w:hAnsi="Times New Roman" w:cs="Times New Roman"/>
      <w:b/>
      <w:bCs/>
      <w:spacing w:val="20"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20" w:line="0" w:lineRule="atLeast"/>
      <w:jc w:val="center"/>
      <w:outlineLvl w:val="0"/>
    </w:pPr>
    <w:rPr>
      <w:rFonts w:ascii="Gungsuh" w:eastAsia="Gungsuh" w:hAnsi="Gungsuh" w:cs="Gungsuh"/>
      <w:b/>
      <w:bCs/>
      <w:spacing w:val="50"/>
      <w:sz w:val="29"/>
      <w:szCs w:val="29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0" w:after="1320" w:line="0" w:lineRule="atLeast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MS Mincho" w:eastAsia="MS Mincho" w:hAnsi="MS Mincho" w:cs="MS Mincho"/>
      <w:sz w:val="26"/>
      <w:szCs w:val="26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0"/>
    </w:rPr>
  </w:style>
  <w:style w:type="paragraph" w:styleId="a4">
    <w:name w:val="No Spacing"/>
    <w:uiPriority w:val="1"/>
    <w:qFormat/>
    <w:rsid w:val="00AD18BB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Bodytext2Gungsuh105ptNotBoldSpacing0pt">
    <w:name w:val="Body text (2) + Gungsuh;10;5 pt;Not Bold;Spacing 0 pt"/>
    <w:basedOn w:val="Bodytext2"/>
    <w:rPr>
      <w:rFonts w:ascii="Gungsuh" w:eastAsia="Gungsuh" w:hAnsi="Gungsuh" w:cs="Gungsuh"/>
      <w:b/>
      <w:bCs/>
      <w:i w:val="0"/>
      <w:iCs w:val="0"/>
      <w:smallCaps w:val="0"/>
      <w:strike w:val="0"/>
      <w:color w:val="000000"/>
      <w:spacing w:val="10"/>
      <w:w w:val="100"/>
      <w:position w:val="0"/>
      <w:sz w:val="21"/>
      <w:szCs w:val="21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Gungsuh" w:eastAsia="Gungsuh" w:hAnsi="Gungsuh" w:cs="Gungsuh"/>
      <w:b/>
      <w:bCs/>
      <w:i w:val="0"/>
      <w:iCs w:val="0"/>
      <w:smallCaps w:val="0"/>
      <w:strike w:val="0"/>
      <w:spacing w:val="50"/>
      <w:sz w:val="29"/>
      <w:szCs w:val="29"/>
      <w:u w:val="none"/>
    </w:rPr>
  </w:style>
  <w:style w:type="character" w:customStyle="1" w:styleId="Heading1ArialUnicodeMSNotBoldItalicSpacing0pt">
    <w:name w:val="Heading #1 + Arial Unicode MS;Not Bold;Italic;Spacing 0 pt"/>
    <w:basedOn w:val="Heading1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4Exact">
    <w:name w:val="Body text (4) Exact"/>
    <w:basedOn w:val="a0"/>
    <w:link w:val="Bodytext4"/>
    <w:rPr>
      <w:rFonts w:ascii="MS Mincho" w:eastAsia="MS Mincho" w:hAnsi="MS Mincho" w:cs="MS Mincho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67" w:lineRule="exact"/>
      <w:jc w:val="center"/>
    </w:pPr>
    <w:rPr>
      <w:rFonts w:ascii="Times New Roman" w:eastAsia="Times New Roman" w:hAnsi="Times New Roman" w:cs="Times New Roman"/>
      <w:b/>
      <w:bCs/>
      <w:spacing w:val="20"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20" w:line="0" w:lineRule="atLeast"/>
      <w:jc w:val="center"/>
      <w:outlineLvl w:val="0"/>
    </w:pPr>
    <w:rPr>
      <w:rFonts w:ascii="Gungsuh" w:eastAsia="Gungsuh" w:hAnsi="Gungsuh" w:cs="Gungsuh"/>
      <w:b/>
      <w:bCs/>
      <w:spacing w:val="50"/>
      <w:sz w:val="29"/>
      <w:szCs w:val="29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0" w:after="1320" w:line="0" w:lineRule="atLeast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MS Mincho" w:eastAsia="MS Mincho" w:hAnsi="MS Mincho" w:cs="MS Mincho"/>
      <w:sz w:val="26"/>
      <w:szCs w:val="26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0"/>
    </w:rPr>
  </w:style>
  <w:style w:type="paragraph" w:styleId="a4">
    <w:name w:val="No Spacing"/>
    <w:uiPriority w:val="1"/>
    <w:qFormat/>
    <w:rsid w:val="00AD18BB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427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2018-06-08T05:23:00Z</dcterms:created>
  <dcterms:modified xsi:type="dcterms:W3CDTF">2018-06-08T05:57:00Z</dcterms:modified>
</cp:coreProperties>
</file>