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359" w:rsidRDefault="00CD5359" w:rsidP="00CD5359">
      <w:pPr>
        <w:pStyle w:val="a5"/>
        <w:jc w:val="center"/>
        <w:rPr>
          <w:rFonts w:asciiTheme="majorHAnsi" w:hAnsiTheme="majorHAnsi"/>
          <w:b/>
          <w:sz w:val="20"/>
        </w:rPr>
      </w:pPr>
    </w:p>
    <w:p w:rsidR="00CD5359" w:rsidRDefault="00CD5359" w:rsidP="00CD5359">
      <w:pPr>
        <w:pStyle w:val="a5"/>
        <w:jc w:val="center"/>
        <w:rPr>
          <w:rFonts w:asciiTheme="majorHAnsi" w:hAnsiTheme="majorHAnsi"/>
          <w:b/>
          <w:sz w:val="20"/>
        </w:rPr>
      </w:pPr>
    </w:p>
    <w:p w:rsidR="0046191F" w:rsidRPr="00CD5359" w:rsidRDefault="00CD5359" w:rsidP="00CD5359">
      <w:pPr>
        <w:pStyle w:val="a5"/>
        <w:jc w:val="center"/>
        <w:rPr>
          <w:rFonts w:asciiTheme="majorHAnsi" w:hAnsiTheme="majorHAnsi"/>
          <w:b/>
          <w:sz w:val="20"/>
        </w:rPr>
      </w:pPr>
      <w:r w:rsidRPr="00CD5359">
        <w:rPr>
          <w:rFonts w:asciiTheme="majorHAnsi" w:hAnsiTheme="majorHAnsi"/>
          <w:b/>
          <w:sz w:val="20"/>
        </w:rPr>
        <w:t>Администрац</w:t>
      </w:r>
      <w:r>
        <w:rPr>
          <w:rFonts w:asciiTheme="majorHAnsi" w:hAnsiTheme="majorHAnsi"/>
          <w:b/>
          <w:sz w:val="20"/>
        </w:rPr>
        <w:t>ия муниципального образования «Город А</w:t>
      </w:r>
      <w:r w:rsidRPr="00CD5359">
        <w:rPr>
          <w:rFonts w:asciiTheme="majorHAnsi" w:hAnsiTheme="majorHAnsi"/>
          <w:b/>
          <w:sz w:val="20"/>
        </w:rPr>
        <w:t>страхань»</w:t>
      </w:r>
    </w:p>
    <w:p w:rsidR="00CD5359" w:rsidRDefault="00CD5359" w:rsidP="00CD5359">
      <w:pPr>
        <w:pStyle w:val="a5"/>
        <w:jc w:val="center"/>
        <w:rPr>
          <w:rStyle w:val="1TimesNewRoman14pt"/>
          <w:rFonts w:asciiTheme="majorHAnsi" w:eastAsia="Courier New" w:hAnsiTheme="majorHAnsi" w:cs="Courier New"/>
          <w:b/>
          <w:sz w:val="20"/>
          <w:szCs w:val="24"/>
        </w:rPr>
      </w:pPr>
      <w:bookmarkStart w:id="0" w:name="bookmark0"/>
      <w:r>
        <w:rPr>
          <w:rStyle w:val="1TimesNewRoman14pt"/>
          <w:rFonts w:asciiTheme="majorHAnsi" w:eastAsia="Courier New" w:hAnsiTheme="majorHAnsi" w:cs="Courier New"/>
          <w:b/>
          <w:sz w:val="20"/>
          <w:szCs w:val="24"/>
        </w:rPr>
        <w:t>РАСПОРЯЖЕНИЕ</w:t>
      </w:r>
    </w:p>
    <w:p w:rsidR="0046191F" w:rsidRPr="00CD5359" w:rsidRDefault="00CD5359" w:rsidP="00CD5359">
      <w:pPr>
        <w:pStyle w:val="a5"/>
        <w:jc w:val="center"/>
        <w:rPr>
          <w:rFonts w:asciiTheme="majorHAnsi" w:hAnsiTheme="majorHAnsi"/>
          <w:b/>
          <w:sz w:val="20"/>
        </w:rPr>
      </w:pPr>
      <w:bookmarkStart w:id="1" w:name="_GoBack"/>
      <w:bookmarkEnd w:id="1"/>
      <w:r>
        <w:rPr>
          <w:rFonts w:asciiTheme="majorHAnsi" w:hAnsiTheme="majorHAnsi"/>
          <w:b/>
          <w:sz w:val="20"/>
        </w:rPr>
        <w:t xml:space="preserve">08 декабря 2017 года </w:t>
      </w:r>
      <w:r w:rsidR="00EE73B5" w:rsidRPr="00CD5359">
        <w:rPr>
          <w:rFonts w:asciiTheme="majorHAnsi" w:hAnsiTheme="majorHAnsi"/>
          <w:b/>
          <w:sz w:val="20"/>
        </w:rPr>
        <w:t>№</w:t>
      </w:r>
      <w:r w:rsidR="00EE73B5" w:rsidRPr="00CD5359">
        <w:rPr>
          <w:rFonts w:asciiTheme="majorHAnsi" w:hAnsiTheme="majorHAnsi"/>
          <w:b/>
          <w:sz w:val="20"/>
        </w:rPr>
        <w:t>2180-р</w:t>
      </w:r>
      <w:bookmarkEnd w:id="0"/>
    </w:p>
    <w:p w:rsidR="0046191F" w:rsidRPr="00CD5359" w:rsidRDefault="00CD5359" w:rsidP="00CD5359">
      <w:pPr>
        <w:pStyle w:val="a5"/>
        <w:jc w:val="center"/>
        <w:rPr>
          <w:rFonts w:asciiTheme="majorHAnsi" w:hAnsiTheme="majorHAnsi"/>
          <w:b/>
          <w:sz w:val="20"/>
        </w:rPr>
      </w:pPr>
      <w:r>
        <w:rPr>
          <w:rFonts w:asciiTheme="majorHAnsi" w:hAnsiTheme="majorHAnsi"/>
          <w:b/>
          <w:sz w:val="20"/>
        </w:rPr>
        <w:t>«</w:t>
      </w:r>
      <w:r w:rsidR="00EE73B5" w:rsidRPr="00CD5359">
        <w:rPr>
          <w:rFonts w:asciiTheme="majorHAnsi" w:hAnsiTheme="majorHAnsi"/>
          <w:b/>
          <w:sz w:val="20"/>
        </w:rPr>
        <w:t>О проведен</w:t>
      </w:r>
      <w:proofErr w:type="gramStart"/>
      <w:r w:rsidR="00EE73B5" w:rsidRPr="00CD5359">
        <w:rPr>
          <w:rFonts w:asciiTheme="majorHAnsi" w:hAnsiTheme="majorHAnsi"/>
          <w:b/>
          <w:sz w:val="20"/>
        </w:rPr>
        <w:t>ии ау</w:t>
      </w:r>
      <w:proofErr w:type="gramEnd"/>
      <w:r w:rsidR="00EE73B5" w:rsidRPr="00CD5359">
        <w:rPr>
          <w:rFonts w:asciiTheme="majorHAnsi" w:hAnsiTheme="majorHAnsi"/>
          <w:b/>
          <w:sz w:val="20"/>
        </w:rPr>
        <w:t>кциона на право заключения договора аренды объекта нежилого муниципаль</w:t>
      </w:r>
      <w:r w:rsidR="00EE73B5" w:rsidRPr="00CD5359">
        <w:rPr>
          <w:rFonts w:asciiTheme="majorHAnsi" w:hAnsiTheme="majorHAnsi"/>
          <w:b/>
          <w:sz w:val="20"/>
        </w:rPr>
        <w:softHyphen/>
        <w:t>ного фонда</w:t>
      </w:r>
      <w:r>
        <w:rPr>
          <w:rFonts w:asciiTheme="majorHAnsi" w:hAnsiTheme="majorHAnsi"/>
          <w:b/>
          <w:sz w:val="20"/>
        </w:rPr>
        <w:t>»</w:t>
      </w:r>
    </w:p>
    <w:p w:rsidR="0046191F" w:rsidRPr="00CD5359" w:rsidRDefault="00EE73B5" w:rsidP="00CD5359">
      <w:pPr>
        <w:pStyle w:val="1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359">
        <w:rPr>
          <w:rFonts w:ascii="Arial" w:hAnsi="Arial" w:cs="Arial"/>
          <w:sz w:val="18"/>
          <w:szCs w:val="18"/>
        </w:rPr>
        <w:t xml:space="preserve">Руководствуясь Федеральным законом «О </w:t>
      </w:r>
      <w:r w:rsidRPr="00CD5359">
        <w:rPr>
          <w:rFonts w:ascii="Arial" w:hAnsi="Arial" w:cs="Arial"/>
          <w:sz w:val="18"/>
          <w:szCs w:val="18"/>
        </w:rPr>
        <w:t>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</w:t>
      </w:r>
      <w:r w:rsidRPr="00CD5359">
        <w:rPr>
          <w:rFonts w:ascii="Arial" w:hAnsi="Arial" w:cs="Arial"/>
          <w:sz w:val="18"/>
          <w:szCs w:val="18"/>
        </w:rPr>
        <w:t>рственного или муниципального имущества, утвержденными приказом Федеральной антимонопольной службы России от 10.02.2010 № 67,</w:t>
      </w:r>
    </w:p>
    <w:p w:rsidR="0046191F" w:rsidRPr="00CD5359" w:rsidRDefault="00EE73B5" w:rsidP="00CD5359">
      <w:pPr>
        <w:pStyle w:val="11"/>
        <w:numPr>
          <w:ilvl w:val="0"/>
          <w:numId w:val="1"/>
        </w:numPr>
        <w:shd w:val="clear" w:color="auto" w:fill="auto"/>
        <w:tabs>
          <w:tab w:val="left" w:pos="1068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35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46191F" w:rsidRPr="00CD5359" w:rsidRDefault="00EE73B5" w:rsidP="00CD5359">
      <w:pPr>
        <w:pStyle w:val="11"/>
        <w:numPr>
          <w:ilvl w:val="1"/>
          <w:numId w:val="1"/>
        </w:numPr>
        <w:shd w:val="clear" w:color="auto" w:fill="auto"/>
        <w:tabs>
          <w:tab w:val="left" w:pos="1068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359">
        <w:rPr>
          <w:rFonts w:ascii="Arial" w:hAnsi="Arial" w:cs="Arial"/>
          <w:sz w:val="18"/>
          <w:szCs w:val="18"/>
        </w:rPr>
        <w:t>Произвести необходимые действия по</w:t>
      </w:r>
      <w:r w:rsidRPr="00CD5359">
        <w:rPr>
          <w:rFonts w:ascii="Arial" w:hAnsi="Arial" w:cs="Arial"/>
          <w:sz w:val="18"/>
          <w:szCs w:val="18"/>
        </w:rPr>
        <w:t xml:space="preserve"> продаже права заключения договора аренды объекта нежилого муниципального фонда по адресу: г. Астрахань, пер. Театральный, 3 литера В пом. 43, общей площадью 82,5 </w:t>
      </w:r>
      <w:proofErr w:type="spellStart"/>
      <w:r w:rsidRPr="00CD5359">
        <w:rPr>
          <w:rFonts w:ascii="Arial" w:hAnsi="Arial" w:cs="Arial"/>
          <w:sz w:val="18"/>
          <w:szCs w:val="18"/>
        </w:rPr>
        <w:t>кв</w:t>
      </w:r>
      <w:proofErr w:type="gramStart"/>
      <w:r w:rsidRPr="00CD535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CD5359">
        <w:rPr>
          <w:rFonts w:ascii="Arial" w:hAnsi="Arial" w:cs="Arial"/>
          <w:sz w:val="18"/>
          <w:szCs w:val="18"/>
        </w:rPr>
        <w:t>, (далее - право аренды) на аукционе, открытом по составу участников и по форме подачи пр</w:t>
      </w:r>
      <w:r w:rsidRPr="00CD5359">
        <w:rPr>
          <w:rFonts w:ascii="Arial" w:hAnsi="Arial" w:cs="Arial"/>
          <w:sz w:val="18"/>
          <w:szCs w:val="18"/>
        </w:rPr>
        <w:t>едложений о цене.</w:t>
      </w:r>
    </w:p>
    <w:p w:rsidR="0046191F" w:rsidRPr="00CD5359" w:rsidRDefault="00EE73B5" w:rsidP="00CD5359">
      <w:pPr>
        <w:pStyle w:val="11"/>
        <w:numPr>
          <w:ilvl w:val="2"/>
          <w:numId w:val="1"/>
        </w:numPr>
        <w:shd w:val="clear" w:color="auto" w:fill="auto"/>
        <w:tabs>
          <w:tab w:val="left" w:pos="1068"/>
          <w:tab w:val="left" w:pos="1286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359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46191F" w:rsidRPr="00CD5359" w:rsidRDefault="00EE73B5" w:rsidP="00CD5359">
      <w:pPr>
        <w:pStyle w:val="11"/>
        <w:numPr>
          <w:ilvl w:val="2"/>
          <w:numId w:val="1"/>
        </w:numPr>
        <w:shd w:val="clear" w:color="auto" w:fill="auto"/>
        <w:tabs>
          <w:tab w:val="left" w:pos="1068"/>
          <w:tab w:val="left" w:pos="1286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359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</w:t>
      </w:r>
      <w:r w:rsidRPr="00CD5359">
        <w:rPr>
          <w:rFonts w:ascii="Arial" w:hAnsi="Arial" w:cs="Arial"/>
          <w:sz w:val="18"/>
          <w:szCs w:val="18"/>
        </w:rPr>
        <w:t>е Российской Федерации для размещения информации о проведении торгов.</w:t>
      </w:r>
    </w:p>
    <w:p w:rsidR="0046191F" w:rsidRPr="00CD5359" w:rsidRDefault="00EE73B5" w:rsidP="00CD5359">
      <w:pPr>
        <w:pStyle w:val="11"/>
        <w:numPr>
          <w:ilvl w:val="2"/>
          <w:numId w:val="1"/>
        </w:numPr>
        <w:shd w:val="clear" w:color="auto" w:fill="auto"/>
        <w:tabs>
          <w:tab w:val="left" w:pos="1068"/>
          <w:tab w:val="left" w:pos="1286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359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46191F" w:rsidRPr="00CD5359" w:rsidRDefault="00EE73B5" w:rsidP="00CD5359">
      <w:pPr>
        <w:pStyle w:val="11"/>
        <w:numPr>
          <w:ilvl w:val="2"/>
          <w:numId w:val="1"/>
        </w:numPr>
        <w:shd w:val="clear" w:color="auto" w:fill="auto"/>
        <w:tabs>
          <w:tab w:val="left" w:pos="1068"/>
          <w:tab w:val="left" w:pos="1286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359">
        <w:rPr>
          <w:rFonts w:ascii="Arial" w:hAnsi="Arial" w:cs="Arial"/>
          <w:sz w:val="18"/>
          <w:szCs w:val="18"/>
        </w:rPr>
        <w:t>Подготовить и разместить на с</w:t>
      </w:r>
      <w:r w:rsidRPr="00CD5359">
        <w:rPr>
          <w:rFonts w:ascii="Arial" w:hAnsi="Arial" w:cs="Arial"/>
          <w:sz w:val="18"/>
          <w:szCs w:val="18"/>
        </w:rPr>
        <w:t>айтах в сети «Интернет» информационное сообщение об итогах продажи права аренды.</w:t>
      </w:r>
    </w:p>
    <w:p w:rsidR="0046191F" w:rsidRPr="00CD5359" w:rsidRDefault="00EE73B5" w:rsidP="00CD5359">
      <w:pPr>
        <w:pStyle w:val="11"/>
        <w:numPr>
          <w:ilvl w:val="2"/>
          <w:numId w:val="1"/>
        </w:numPr>
        <w:shd w:val="clear" w:color="auto" w:fill="auto"/>
        <w:tabs>
          <w:tab w:val="left" w:pos="1068"/>
          <w:tab w:val="left" w:pos="1286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359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</w:t>
      </w:r>
      <w:r w:rsidRPr="00CD5359">
        <w:rPr>
          <w:rFonts w:ascii="Arial" w:hAnsi="Arial" w:cs="Arial"/>
          <w:sz w:val="18"/>
          <w:szCs w:val="18"/>
        </w:rPr>
        <w:t>трахань».</w:t>
      </w:r>
    </w:p>
    <w:p w:rsidR="0046191F" w:rsidRPr="00CD5359" w:rsidRDefault="00EE73B5" w:rsidP="00CD5359">
      <w:pPr>
        <w:pStyle w:val="11"/>
        <w:numPr>
          <w:ilvl w:val="0"/>
          <w:numId w:val="1"/>
        </w:numPr>
        <w:shd w:val="clear" w:color="auto" w:fill="auto"/>
        <w:tabs>
          <w:tab w:val="left" w:pos="1068"/>
          <w:tab w:val="left" w:pos="1157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35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D5359">
        <w:rPr>
          <w:rFonts w:ascii="Arial" w:hAnsi="Arial" w:cs="Arial"/>
          <w:sz w:val="18"/>
          <w:szCs w:val="18"/>
        </w:rPr>
        <w:t>разместить</w:t>
      </w:r>
      <w:proofErr w:type="gramEnd"/>
      <w:r w:rsidRPr="00CD535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</w:t>
      </w:r>
      <w:r w:rsidRPr="00CD5359">
        <w:rPr>
          <w:rFonts w:ascii="Arial" w:hAnsi="Arial" w:cs="Arial"/>
          <w:sz w:val="18"/>
          <w:szCs w:val="18"/>
        </w:rPr>
        <w:t>ния «Город Астрахань».</w:t>
      </w:r>
    </w:p>
    <w:p w:rsidR="0046191F" w:rsidRPr="00CD5359" w:rsidRDefault="00EE73B5" w:rsidP="00CD5359">
      <w:pPr>
        <w:pStyle w:val="11"/>
        <w:numPr>
          <w:ilvl w:val="0"/>
          <w:numId w:val="1"/>
        </w:numPr>
        <w:shd w:val="clear" w:color="auto" w:fill="auto"/>
        <w:tabs>
          <w:tab w:val="left" w:pos="821"/>
          <w:tab w:val="left" w:pos="1068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D5359">
        <w:rPr>
          <w:rFonts w:ascii="Arial" w:hAnsi="Arial" w:cs="Arial"/>
          <w:sz w:val="18"/>
          <w:szCs w:val="18"/>
        </w:rPr>
        <w:t>Контроль за</w:t>
      </w:r>
      <w:proofErr w:type="gramEnd"/>
      <w:r w:rsidRPr="00CD535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D5359" w:rsidRPr="00CD5359" w:rsidRDefault="00EE73B5" w:rsidP="00CD5359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D5359">
        <w:rPr>
          <w:rFonts w:ascii="Arial" w:hAnsi="Arial" w:cs="Arial"/>
          <w:b/>
          <w:sz w:val="18"/>
          <w:szCs w:val="18"/>
        </w:rPr>
        <w:t>Глава администрации</w:t>
      </w:r>
      <w:r w:rsidR="00CD5359" w:rsidRPr="00CD5359">
        <w:rPr>
          <w:rFonts w:ascii="Arial" w:hAnsi="Arial" w:cs="Arial"/>
          <w:b/>
          <w:sz w:val="18"/>
          <w:szCs w:val="18"/>
        </w:rPr>
        <w:t xml:space="preserve"> </w:t>
      </w:r>
      <w:r w:rsidR="00CD5359" w:rsidRPr="00CD5359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46191F" w:rsidRDefault="0046191F">
      <w:pPr>
        <w:pStyle w:val="11"/>
        <w:shd w:val="clear" w:color="auto" w:fill="auto"/>
        <w:spacing w:before="0" w:after="0" w:line="280" w:lineRule="exact"/>
      </w:pPr>
    </w:p>
    <w:sectPr w:rsidR="0046191F">
      <w:type w:val="continuous"/>
      <w:pgSz w:w="11909" w:h="16838"/>
      <w:pgMar w:top="1269" w:right="1278" w:bottom="1264" w:left="129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3B5" w:rsidRDefault="00EE73B5">
      <w:r>
        <w:separator/>
      </w:r>
    </w:p>
  </w:endnote>
  <w:endnote w:type="continuationSeparator" w:id="0">
    <w:p w:rsidR="00EE73B5" w:rsidRDefault="00EE7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3B5" w:rsidRDefault="00EE73B5"/>
  </w:footnote>
  <w:footnote w:type="continuationSeparator" w:id="0">
    <w:p w:rsidR="00EE73B5" w:rsidRDefault="00EE73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71927"/>
    <w:multiLevelType w:val="multilevel"/>
    <w:tmpl w:val="342284F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91F"/>
    <w:rsid w:val="0046191F"/>
    <w:rsid w:val="00CD5359"/>
    <w:rsid w:val="00EE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14pt">
    <w:name w:val="Заголовок №1 + Times New Roman;14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3"/>
      <w:szCs w:val="3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80" w:after="24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960" w:line="487" w:lineRule="exact"/>
      <w:ind w:firstLine="280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960" w:after="780" w:line="0" w:lineRule="atLeast"/>
      <w:jc w:val="both"/>
      <w:outlineLvl w:val="1"/>
    </w:pPr>
    <w:rPr>
      <w:rFonts w:ascii="Times New Roman" w:eastAsia="Times New Roman" w:hAnsi="Times New Roman" w:cs="Times New Roman"/>
      <w:sz w:val="33"/>
      <w:szCs w:val="33"/>
    </w:rPr>
  </w:style>
  <w:style w:type="paragraph" w:styleId="a5">
    <w:name w:val="No Spacing"/>
    <w:uiPriority w:val="1"/>
    <w:qFormat/>
    <w:rsid w:val="00CD535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14pt">
    <w:name w:val="Заголовок №1 + Times New Roman;14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3"/>
      <w:szCs w:val="3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80" w:after="24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960" w:line="487" w:lineRule="exact"/>
      <w:ind w:firstLine="280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960" w:after="780" w:line="0" w:lineRule="atLeast"/>
      <w:jc w:val="both"/>
      <w:outlineLvl w:val="1"/>
    </w:pPr>
    <w:rPr>
      <w:rFonts w:ascii="Times New Roman" w:eastAsia="Times New Roman" w:hAnsi="Times New Roman" w:cs="Times New Roman"/>
      <w:sz w:val="33"/>
      <w:szCs w:val="33"/>
    </w:rPr>
  </w:style>
  <w:style w:type="paragraph" w:styleId="a5">
    <w:name w:val="No Spacing"/>
    <w:uiPriority w:val="1"/>
    <w:qFormat/>
    <w:rsid w:val="00CD535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2017-12-11T10:49:00Z</dcterms:created>
  <dcterms:modified xsi:type="dcterms:W3CDTF">2017-12-11T10:59:00Z</dcterms:modified>
</cp:coreProperties>
</file>