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356B" w:rsidRDefault="0015356B" w:rsidP="0015356B">
      <w:pPr>
        <w:pStyle w:val="3"/>
      </w:pPr>
      <w:r>
        <w:t>Администрация муниципального образования «Город Астрахань»</w:t>
      </w:r>
    </w:p>
    <w:p w:rsidR="0015356B" w:rsidRDefault="0015356B" w:rsidP="0015356B">
      <w:pPr>
        <w:pStyle w:val="3"/>
      </w:pPr>
      <w:r>
        <w:t>РАСПОРЯЖЕНИЕ</w:t>
      </w:r>
    </w:p>
    <w:p w:rsidR="0015356B" w:rsidRDefault="0015356B" w:rsidP="0015356B">
      <w:pPr>
        <w:pStyle w:val="3"/>
      </w:pPr>
      <w:r>
        <w:t>08 декабря 2017 года № 2167-р</w:t>
      </w:r>
    </w:p>
    <w:p w:rsidR="0015356B" w:rsidRDefault="0015356B" w:rsidP="0015356B">
      <w:pPr>
        <w:pStyle w:val="3"/>
      </w:pPr>
      <w:r>
        <w:t xml:space="preserve">«О предоставлении разрешения на условно разрешенный вид </w:t>
      </w:r>
    </w:p>
    <w:p w:rsidR="0015356B" w:rsidRDefault="0015356B" w:rsidP="0015356B">
      <w:pPr>
        <w:pStyle w:val="3"/>
      </w:pPr>
      <w:r>
        <w:t xml:space="preserve">использования земельного участка в гаражном кооперативе </w:t>
      </w:r>
    </w:p>
    <w:p w:rsidR="0015356B" w:rsidRDefault="0015356B" w:rsidP="0015356B">
      <w:pPr>
        <w:pStyle w:val="3"/>
      </w:pPr>
      <w:r>
        <w:t>«Маркина» по ул. Маркина, 102а в Ленинском районе г. Астра</w:t>
      </w:r>
      <w:bookmarkStart w:id="0" w:name="_GoBack"/>
      <w:bookmarkEnd w:id="0"/>
      <w:r>
        <w:t xml:space="preserve">хани - </w:t>
      </w:r>
    </w:p>
    <w:p w:rsidR="0015356B" w:rsidRDefault="0015356B" w:rsidP="0015356B">
      <w:pPr>
        <w:pStyle w:val="3"/>
      </w:pPr>
      <w:r>
        <w:t>обслуживание автотранспорта (размещение гаража, блок III, бокс 36)»</w:t>
      </w:r>
    </w:p>
    <w:p w:rsidR="0015356B" w:rsidRDefault="0015356B" w:rsidP="0015356B">
      <w:pPr>
        <w:pStyle w:val="a3"/>
      </w:pPr>
      <w:proofErr w:type="gramStart"/>
      <w:r>
        <w:t>В связи с обращением Юрова Н.В. от 15.08.2017 № 05-04-01-4239,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20.10.2017 № 169-р-мо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земельных участков в гаражном кооперативе «Маркина» по ул. Маркина, 102а в Ленинском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«Маркина» (кадастровый квартал 30:12:021139) по ул. Маркина, 102а в Ленинском районе г. Астрахани - обслуживание автотранспорта (размещение гаражей), опубликованным в</w:t>
      </w:r>
      <w:proofErr w:type="gramEnd"/>
      <w:r>
        <w:t xml:space="preserve"> </w:t>
      </w:r>
      <w:proofErr w:type="gramStart"/>
      <w:r>
        <w:t>бюллетене</w:t>
      </w:r>
      <w:proofErr w:type="gramEnd"/>
      <w:r>
        <w:t xml:space="preserve"> «Астраханский вестник» от 16.11.2017 № 45, протоколом заседания комиссии по землепользованию и застройке муниципального образования «Город Астрахань» от 24.11.2017:</w:t>
      </w:r>
    </w:p>
    <w:p w:rsidR="0015356B" w:rsidRDefault="0015356B" w:rsidP="0015356B">
      <w:pPr>
        <w:pStyle w:val="a3"/>
      </w:pPr>
      <w:r>
        <w:t>1. Предоставить разрешение на условно разрешенный вид использования земельного участка площадью 24 кв. м (кадастровый номер 30:12:021139:722) в гаражном кооперативе «Маркина» по ул. Маркина, 102а в Ленинском районе г. Астрахани - обслуживание автотранспорта (размещение гаража, блок III, бокс 36).</w:t>
      </w:r>
    </w:p>
    <w:p w:rsidR="0015356B" w:rsidRDefault="0015356B" w:rsidP="0015356B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15356B" w:rsidRDefault="0015356B" w:rsidP="0015356B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5356B" w:rsidRDefault="0015356B" w:rsidP="0015356B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5356B" w:rsidRDefault="0015356B" w:rsidP="0015356B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5356B" w:rsidRDefault="0015356B" w:rsidP="0015356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C2C"/>
    <w:rsid w:val="0015356B"/>
    <w:rsid w:val="004734BC"/>
    <w:rsid w:val="00984FF0"/>
    <w:rsid w:val="00BA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35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35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535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535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2017-12-13T11:22:00Z</dcterms:created>
  <dcterms:modified xsi:type="dcterms:W3CDTF">2017-12-14T07:10:00Z</dcterms:modified>
</cp:coreProperties>
</file>