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4C5A" w:rsidRDefault="00594C5A" w:rsidP="00594C5A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</w:p>
    <w:p w:rsidR="00594C5A" w:rsidRDefault="00594C5A" w:rsidP="00594C5A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</w:p>
    <w:p w:rsidR="00594C5A" w:rsidRDefault="00594C5A" w:rsidP="00594C5A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</w:p>
    <w:p w:rsidR="00594C5A" w:rsidRDefault="00594C5A" w:rsidP="00594C5A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594C5A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r w:rsidR="00213643" w:rsidRPr="00594C5A">
        <w:rPr>
          <w:rFonts w:asciiTheme="majorHAnsi" w:hAnsiTheme="majorHAnsi"/>
          <w:b/>
          <w:sz w:val="20"/>
          <w:szCs w:val="20"/>
        </w:rPr>
        <w:t>«Г</w:t>
      </w:r>
      <w:r w:rsidRPr="00594C5A">
        <w:rPr>
          <w:rFonts w:asciiTheme="majorHAnsi" w:hAnsiTheme="majorHAnsi"/>
          <w:b/>
          <w:sz w:val="20"/>
          <w:szCs w:val="20"/>
        </w:rPr>
        <w:t>ород</w:t>
      </w:r>
      <w:r w:rsidR="00213643" w:rsidRPr="00594C5A">
        <w:rPr>
          <w:rFonts w:asciiTheme="majorHAnsi" w:hAnsiTheme="majorHAnsi"/>
          <w:b/>
          <w:sz w:val="20"/>
          <w:szCs w:val="20"/>
        </w:rPr>
        <w:t xml:space="preserve"> А</w:t>
      </w:r>
      <w:r w:rsidRPr="00594C5A">
        <w:rPr>
          <w:rFonts w:asciiTheme="majorHAnsi" w:hAnsiTheme="majorHAnsi"/>
          <w:b/>
          <w:sz w:val="20"/>
          <w:szCs w:val="20"/>
        </w:rPr>
        <w:t>страхань</w:t>
      </w:r>
      <w:r w:rsidR="00213643" w:rsidRPr="00594C5A">
        <w:rPr>
          <w:rFonts w:asciiTheme="majorHAnsi" w:hAnsiTheme="majorHAnsi"/>
          <w:b/>
          <w:sz w:val="20"/>
          <w:szCs w:val="20"/>
        </w:rPr>
        <w:t xml:space="preserve">» </w:t>
      </w:r>
    </w:p>
    <w:p w:rsidR="00CE59BB" w:rsidRPr="00594C5A" w:rsidRDefault="00213643" w:rsidP="00594C5A">
      <w:pPr>
        <w:pStyle w:val="a4"/>
        <w:jc w:val="center"/>
        <w:rPr>
          <w:rFonts w:asciiTheme="majorHAnsi" w:hAnsiTheme="majorHAnsi"/>
          <w:sz w:val="20"/>
          <w:szCs w:val="20"/>
        </w:rPr>
      </w:pPr>
      <w:r w:rsidRPr="00594C5A">
        <w:rPr>
          <w:rStyle w:val="Bodytext216ptSpacing3pt"/>
          <w:rFonts w:asciiTheme="majorHAnsi" w:eastAsia="Courier New" w:hAnsiTheme="majorHAnsi" w:cs="Courier New"/>
          <w:bCs w:val="0"/>
          <w:spacing w:val="0"/>
          <w:sz w:val="20"/>
          <w:szCs w:val="20"/>
        </w:rPr>
        <w:t>РАСПОРЯЖЕНИЕ</w:t>
      </w:r>
      <w:bookmarkStart w:id="0" w:name="_GoBack"/>
      <w:bookmarkEnd w:id="0"/>
    </w:p>
    <w:p w:rsidR="00594C5A" w:rsidRDefault="00213643" w:rsidP="00594C5A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r w:rsidRPr="00594C5A">
        <w:rPr>
          <w:rFonts w:asciiTheme="majorHAnsi" w:hAnsiTheme="majorHAnsi"/>
          <w:b/>
          <w:sz w:val="20"/>
          <w:szCs w:val="20"/>
        </w:rPr>
        <w:t>08 октября 2018 года</w:t>
      </w:r>
      <w:r w:rsidR="00594C5A">
        <w:rPr>
          <w:rFonts w:asciiTheme="majorHAnsi" w:hAnsiTheme="majorHAnsi"/>
          <w:b/>
          <w:sz w:val="20"/>
          <w:szCs w:val="20"/>
        </w:rPr>
        <w:t xml:space="preserve"> №</w:t>
      </w:r>
      <w:r w:rsidRPr="00594C5A">
        <w:rPr>
          <w:rFonts w:asciiTheme="majorHAnsi" w:hAnsiTheme="majorHAnsi"/>
          <w:b/>
          <w:sz w:val="20"/>
          <w:szCs w:val="20"/>
        </w:rPr>
        <w:t>4436-р</w:t>
      </w:r>
      <w:bookmarkEnd w:id="1"/>
    </w:p>
    <w:p w:rsidR="00CE59BB" w:rsidRPr="00594C5A" w:rsidRDefault="00594C5A" w:rsidP="00594C5A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213643" w:rsidRPr="00594C5A">
        <w:rPr>
          <w:rFonts w:asciiTheme="majorHAnsi" w:hAnsiTheme="majorHAnsi"/>
          <w:b/>
          <w:sz w:val="20"/>
          <w:szCs w:val="20"/>
        </w:rPr>
        <w:t xml:space="preserve">О приватизации муниципального имущества - нежилого помещения, расположенного по адресу: г. </w:t>
      </w:r>
      <w:r w:rsidR="00213643" w:rsidRPr="00594C5A">
        <w:rPr>
          <w:rFonts w:asciiTheme="majorHAnsi" w:hAnsiTheme="majorHAnsi"/>
          <w:b/>
          <w:sz w:val="20"/>
          <w:szCs w:val="20"/>
        </w:rPr>
        <w:t>Астрахань, ул. Куйбышева, 17 пом.15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CE59BB" w:rsidRPr="00594C5A" w:rsidRDefault="00213643" w:rsidP="00594C5A">
      <w:pPr>
        <w:pStyle w:val="1"/>
        <w:shd w:val="clear" w:color="auto" w:fill="auto"/>
        <w:spacing w:before="0"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594C5A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государственного и муниципального имущества», постановлением Правительства Российской Федерации от 12.08.2002 № 585 «Об утверждении Положения об организации продажи госу</w:t>
      </w:r>
      <w:r w:rsidRPr="00594C5A">
        <w:rPr>
          <w:rFonts w:ascii="Arial" w:hAnsi="Arial" w:cs="Arial"/>
          <w:sz w:val="18"/>
          <w:szCs w:val="18"/>
        </w:rPr>
        <w:t>дарственного или муниципального имущества на аукционе и Положения об организации продажи находящихся в государственной или муниципальной собственности акций открытых акционерных обществ на специализированном аукционе», решением Совета муниципального образо</w:t>
      </w:r>
      <w:r w:rsidRPr="00594C5A">
        <w:rPr>
          <w:rFonts w:ascii="Arial" w:hAnsi="Arial" w:cs="Arial"/>
          <w:sz w:val="18"/>
          <w:szCs w:val="18"/>
        </w:rPr>
        <w:t>вания «Город Астрахань» от 04.08.2005 №177 «Об утверждении прогнозного плана приватизации</w:t>
      </w:r>
      <w:proofErr w:type="gramEnd"/>
      <w:r w:rsidRPr="00594C5A">
        <w:rPr>
          <w:rFonts w:ascii="Arial" w:hAnsi="Arial" w:cs="Arial"/>
          <w:sz w:val="18"/>
          <w:szCs w:val="18"/>
        </w:rPr>
        <w:t xml:space="preserve"> муниципального имущества муниципального образования «Город Астрахань» на 2005-2018 годы (в редакции от 20.09.2018),</w:t>
      </w:r>
    </w:p>
    <w:p w:rsidR="00CE59BB" w:rsidRPr="00594C5A" w:rsidRDefault="00213643" w:rsidP="00594C5A">
      <w:pPr>
        <w:pStyle w:val="1"/>
        <w:numPr>
          <w:ilvl w:val="0"/>
          <w:numId w:val="1"/>
        </w:numPr>
        <w:shd w:val="clear" w:color="auto" w:fill="auto"/>
        <w:tabs>
          <w:tab w:val="left" w:pos="1276"/>
          <w:tab w:val="left" w:pos="1436"/>
        </w:tabs>
        <w:spacing w:before="0" w:after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594C5A">
        <w:rPr>
          <w:rFonts w:ascii="Arial" w:hAnsi="Arial" w:cs="Arial"/>
          <w:sz w:val="18"/>
          <w:szCs w:val="18"/>
        </w:rPr>
        <w:t xml:space="preserve">Управлению муниципального имущества администрации </w:t>
      </w:r>
      <w:r w:rsidRPr="00594C5A">
        <w:rPr>
          <w:rFonts w:ascii="Arial" w:hAnsi="Arial" w:cs="Arial"/>
          <w:sz w:val="18"/>
          <w:szCs w:val="18"/>
        </w:rPr>
        <w:t>муниципального образования «Город Астрахань»:</w:t>
      </w:r>
    </w:p>
    <w:p w:rsidR="00CE59BB" w:rsidRPr="00594C5A" w:rsidRDefault="00213643" w:rsidP="00594C5A">
      <w:pPr>
        <w:pStyle w:val="1"/>
        <w:numPr>
          <w:ilvl w:val="1"/>
          <w:numId w:val="1"/>
        </w:numPr>
        <w:shd w:val="clear" w:color="auto" w:fill="auto"/>
        <w:tabs>
          <w:tab w:val="left" w:pos="1276"/>
          <w:tab w:val="left" w:pos="1578"/>
        </w:tabs>
        <w:spacing w:before="0" w:after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594C5A">
        <w:rPr>
          <w:rFonts w:ascii="Arial" w:hAnsi="Arial" w:cs="Arial"/>
          <w:sz w:val="18"/>
          <w:szCs w:val="18"/>
        </w:rPr>
        <w:t xml:space="preserve">Произвести необходимые действия по приватизации муниципального имущества - нежилого помещения, расположенного по адресу: г. Астрахань, ул. Куйбышева, 17 пом.15, общей площадью 82,4 </w:t>
      </w:r>
      <w:proofErr w:type="spellStart"/>
      <w:r w:rsidRPr="00594C5A">
        <w:rPr>
          <w:rFonts w:ascii="Arial" w:hAnsi="Arial" w:cs="Arial"/>
          <w:sz w:val="18"/>
          <w:szCs w:val="18"/>
        </w:rPr>
        <w:t>кв.м</w:t>
      </w:r>
      <w:proofErr w:type="spellEnd"/>
      <w:r w:rsidRPr="00594C5A">
        <w:rPr>
          <w:rFonts w:ascii="Arial" w:hAnsi="Arial" w:cs="Arial"/>
          <w:sz w:val="18"/>
          <w:szCs w:val="18"/>
        </w:rPr>
        <w:t>., кадастровый номер 30:1</w:t>
      </w:r>
      <w:r w:rsidRPr="00594C5A">
        <w:rPr>
          <w:rFonts w:ascii="Arial" w:hAnsi="Arial" w:cs="Arial"/>
          <w:sz w:val="18"/>
          <w:szCs w:val="18"/>
        </w:rPr>
        <w:t>2:010024:317 (далее объект приватизации) на аукционе, открытом по составу участников и по форме подачи предложений о цене имущества.</w:t>
      </w:r>
    </w:p>
    <w:p w:rsidR="00CE59BB" w:rsidRPr="00594C5A" w:rsidRDefault="00213643" w:rsidP="00594C5A">
      <w:pPr>
        <w:pStyle w:val="1"/>
        <w:numPr>
          <w:ilvl w:val="2"/>
          <w:numId w:val="1"/>
        </w:numPr>
        <w:shd w:val="clear" w:color="auto" w:fill="auto"/>
        <w:tabs>
          <w:tab w:val="left" w:pos="1276"/>
          <w:tab w:val="left" w:pos="1436"/>
        </w:tabs>
        <w:spacing w:before="0" w:after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594C5A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независимого оценщика.</w:t>
      </w:r>
    </w:p>
    <w:p w:rsidR="00CE59BB" w:rsidRPr="00594C5A" w:rsidRDefault="00213643" w:rsidP="00594C5A">
      <w:pPr>
        <w:pStyle w:val="1"/>
        <w:numPr>
          <w:ilvl w:val="2"/>
          <w:numId w:val="1"/>
        </w:numPr>
        <w:shd w:val="clear" w:color="auto" w:fill="auto"/>
        <w:tabs>
          <w:tab w:val="left" w:pos="1276"/>
          <w:tab w:val="left" w:pos="1748"/>
        </w:tabs>
        <w:spacing w:before="0" w:after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594C5A">
        <w:rPr>
          <w:rFonts w:ascii="Arial" w:hAnsi="Arial" w:cs="Arial"/>
          <w:sz w:val="18"/>
          <w:szCs w:val="18"/>
        </w:rPr>
        <w:t>Подготовить информацио</w:t>
      </w:r>
      <w:r w:rsidRPr="00594C5A">
        <w:rPr>
          <w:rFonts w:ascii="Arial" w:hAnsi="Arial" w:cs="Arial"/>
          <w:sz w:val="18"/>
          <w:szCs w:val="18"/>
        </w:rPr>
        <w:t>нное сообщение по объекту приватизации и обеспечить его размещение на сайтах в сети «Интернет».</w:t>
      </w:r>
    </w:p>
    <w:p w:rsidR="00CE59BB" w:rsidRPr="00594C5A" w:rsidRDefault="00213643" w:rsidP="00594C5A">
      <w:pPr>
        <w:pStyle w:val="1"/>
        <w:numPr>
          <w:ilvl w:val="2"/>
          <w:numId w:val="1"/>
        </w:numPr>
        <w:shd w:val="clear" w:color="auto" w:fill="auto"/>
        <w:tabs>
          <w:tab w:val="left" w:pos="1276"/>
          <w:tab w:val="left" w:pos="1436"/>
        </w:tabs>
        <w:spacing w:before="0" w:after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594C5A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объекта приватизации и по результатам аукциона заключить договор купли-продажи объекта приватизации.</w:t>
      </w:r>
    </w:p>
    <w:p w:rsidR="00CE59BB" w:rsidRPr="00594C5A" w:rsidRDefault="00213643" w:rsidP="00594C5A">
      <w:pPr>
        <w:pStyle w:val="1"/>
        <w:numPr>
          <w:ilvl w:val="2"/>
          <w:numId w:val="1"/>
        </w:numPr>
        <w:shd w:val="clear" w:color="auto" w:fill="auto"/>
        <w:tabs>
          <w:tab w:val="left" w:pos="1276"/>
          <w:tab w:val="left" w:pos="1578"/>
        </w:tabs>
        <w:spacing w:before="0" w:after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594C5A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продажи объекта приватизации.</w:t>
      </w:r>
    </w:p>
    <w:p w:rsidR="00CE59BB" w:rsidRPr="00594C5A" w:rsidRDefault="00213643" w:rsidP="00594C5A">
      <w:pPr>
        <w:pStyle w:val="1"/>
        <w:numPr>
          <w:ilvl w:val="2"/>
          <w:numId w:val="1"/>
        </w:numPr>
        <w:shd w:val="clear" w:color="auto" w:fill="auto"/>
        <w:tabs>
          <w:tab w:val="left" w:pos="1276"/>
          <w:tab w:val="left" w:pos="1592"/>
        </w:tabs>
        <w:spacing w:before="0" w:after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594C5A">
        <w:rPr>
          <w:rFonts w:ascii="Arial" w:hAnsi="Arial" w:cs="Arial"/>
          <w:sz w:val="18"/>
          <w:szCs w:val="18"/>
        </w:rPr>
        <w:t xml:space="preserve">После регистрации перехода права собственности на объект приватизации внести соответствующие изменения в реестр муниципального имущества </w:t>
      </w:r>
      <w:r w:rsidRPr="00594C5A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CE59BB" w:rsidRPr="00594C5A" w:rsidRDefault="00213643" w:rsidP="00594C5A">
      <w:pPr>
        <w:pStyle w:val="1"/>
        <w:numPr>
          <w:ilvl w:val="1"/>
          <w:numId w:val="1"/>
        </w:numPr>
        <w:shd w:val="clear" w:color="auto" w:fill="auto"/>
        <w:tabs>
          <w:tab w:val="left" w:pos="1276"/>
          <w:tab w:val="left" w:pos="1592"/>
          <w:tab w:val="right" w:pos="7136"/>
          <w:tab w:val="right" w:pos="9447"/>
          <w:tab w:val="left" w:pos="1662"/>
        </w:tabs>
        <w:spacing w:before="0" w:after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594C5A">
        <w:rPr>
          <w:rFonts w:ascii="Arial" w:hAnsi="Arial" w:cs="Arial"/>
          <w:sz w:val="18"/>
          <w:szCs w:val="18"/>
        </w:rPr>
        <w:t>Разместить</w:t>
      </w:r>
      <w:proofErr w:type="gramEnd"/>
      <w:r w:rsidRPr="00594C5A">
        <w:rPr>
          <w:rFonts w:ascii="Arial" w:hAnsi="Arial" w:cs="Arial"/>
          <w:sz w:val="18"/>
          <w:szCs w:val="18"/>
        </w:rPr>
        <w:t xml:space="preserve"> настоящее</w:t>
      </w:r>
      <w:r w:rsidR="00594C5A" w:rsidRPr="00594C5A">
        <w:rPr>
          <w:rFonts w:ascii="Arial" w:hAnsi="Arial" w:cs="Arial"/>
          <w:sz w:val="18"/>
          <w:szCs w:val="18"/>
        </w:rPr>
        <w:t xml:space="preserve"> распоряжение </w:t>
      </w:r>
      <w:r w:rsidRPr="00594C5A">
        <w:rPr>
          <w:rFonts w:ascii="Arial" w:hAnsi="Arial" w:cs="Arial"/>
          <w:sz w:val="18"/>
          <w:szCs w:val="18"/>
        </w:rPr>
        <w:t>администрации</w:t>
      </w:r>
      <w:r w:rsidR="00594C5A">
        <w:rPr>
          <w:rFonts w:ascii="Arial" w:hAnsi="Arial" w:cs="Arial"/>
          <w:sz w:val="18"/>
          <w:szCs w:val="18"/>
        </w:rPr>
        <w:t xml:space="preserve"> </w:t>
      </w:r>
      <w:r w:rsidRPr="00594C5A">
        <w:rPr>
          <w:rFonts w:ascii="Arial" w:hAnsi="Arial" w:cs="Arial"/>
          <w:sz w:val="18"/>
          <w:szCs w:val="18"/>
        </w:rPr>
        <w:t>муниципального образования «Город Астрахань» на официальном сайте Российской Федерации в сети «Интернет», определенном Правительством Российской Федерации для раз</w:t>
      </w:r>
      <w:r w:rsidRPr="00594C5A">
        <w:rPr>
          <w:rFonts w:ascii="Arial" w:hAnsi="Arial" w:cs="Arial"/>
          <w:sz w:val="18"/>
          <w:szCs w:val="18"/>
        </w:rPr>
        <w:t>мещения информации о проведении торгов, в течение десяти дней со дня его принятия.</w:t>
      </w:r>
    </w:p>
    <w:p w:rsidR="00CE59BB" w:rsidRPr="00594C5A" w:rsidRDefault="00213643" w:rsidP="00594C5A">
      <w:pPr>
        <w:pStyle w:val="1"/>
        <w:numPr>
          <w:ilvl w:val="0"/>
          <w:numId w:val="1"/>
        </w:numPr>
        <w:shd w:val="clear" w:color="auto" w:fill="auto"/>
        <w:tabs>
          <w:tab w:val="left" w:pos="1276"/>
          <w:tab w:val="left" w:pos="3086"/>
        </w:tabs>
        <w:spacing w:before="0" w:after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594C5A">
        <w:rPr>
          <w:rFonts w:ascii="Arial" w:hAnsi="Arial" w:cs="Arial"/>
          <w:sz w:val="18"/>
          <w:szCs w:val="18"/>
        </w:rPr>
        <w:t>Управлению</w:t>
      </w:r>
      <w:r w:rsidR="00594C5A">
        <w:rPr>
          <w:rFonts w:ascii="Arial" w:hAnsi="Arial" w:cs="Arial"/>
          <w:sz w:val="18"/>
          <w:szCs w:val="18"/>
        </w:rPr>
        <w:t xml:space="preserve"> </w:t>
      </w:r>
      <w:r w:rsidRPr="00594C5A">
        <w:rPr>
          <w:rFonts w:ascii="Arial" w:hAnsi="Arial" w:cs="Arial"/>
          <w:sz w:val="18"/>
          <w:szCs w:val="18"/>
        </w:rPr>
        <w:t xml:space="preserve">информационной политики администрации муниципального образования «Город Астрахань» </w:t>
      </w:r>
      <w:proofErr w:type="gramStart"/>
      <w:r w:rsidRPr="00594C5A">
        <w:rPr>
          <w:rFonts w:ascii="Arial" w:hAnsi="Arial" w:cs="Arial"/>
          <w:sz w:val="18"/>
          <w:szCs w:val="18"/>
        </w:rPr>
        <w:t>разместить</w:t>
      </w:r>
      <w:proofErr w:type="gramEnd"/>
      <w:r w:rsidRPr="00594C5A">
        <w:rPr>
          <w:rFonts w:ascii="Arial" w:hAnsi="Arial" w:cs="Arial"/>
          <w:sz w:val="18"/>
          <w:szCs w:val="18"/>
        </w:rPr>
        <w:t xml:space="preserve"> настоящее распоряжение администрации! муниципального образования «Го</w:t>
      </w:r>
      <w:r w:rsidRPr="00594C5A">
        <w:rPr>
          <w:rFonts w:ascii="Arial" w:hAnsi="Arial" w:cs="Arial"/>
          <w:sz w:val="18"/>
          <w:szCs w:val="18"/>
        </w:rPr>
        <w:t>род Астрахань» на официальном сайте администрации муниципального образования «Город Астрахань».</w:t>
      </w:r>
    </w:p>
    <w:p w:rsidR="00CE59BB" w:rsidRPr="00594C5A" w:rsidRDefault="00213643" w:rsidP="00594C5A">
      <w:pPr>
        <w:pStyle w:val="1"/>
        <w:numPr>
          <w:ilvl w:val="0"/>
          <w:numId w:val="1"/>
        </w:numPr>
        <w:shd w:val="clear" w:color="auto" w:fill="auto"/>
        <w:tabs>
          <w:tab w:val="left" w:pos="1276"/>
          <w:tab w:val="left" w:pos="2450"/>
        </w:tabs>
        <w:spacing w:before="0" w:after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594C5A">
        <w:rPr>
          <w:rFonts w:ascii="Arial" w:hAnsi="Arial" w:cs="Arial"/>
          <w:sz w:val="18"/>
          <w:szCs w:val="18"/>
        </w:rPr>
        <w:t>Контроль за</w:t>
      </w:r>
      <w:proofErr w:type="gramEnd"/>
      <w:r w:rsidRPr="00594C5A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</w:t>
      </w:r>
      <w:r w:rsidRPr="00594C5A">
        <w:rPr>
          <w:rFonts w:ascii="Arial" w:hAnsi="Arial" w:cs="Arial"/>
          <w:sz w:val="18"/>
          <w:szCs w:val="18"/>
        </w:rPr>
        <w:t>управления муниципального имущества администрации муниципального образования «Город Астрахань».</w:t>
      </w:r>
    </w:p>
    <w:p w:rsidR="00594C5A" w:rsidRPr="00594C5A" w:rsidRDefault="00213643" w:rsidP="00594C5A">
      <w:pPr>
        <w:pStyle w:val="1"/>
        <w:shd w:val="clear" w:color="auto" w:fill="auto"/>
        <w:spacing w:before="0" w:after="0" w:line="270" w:lineRule="exact"/>
        <w:ind w:left="100"/>
        <w:jc w:val="right"/>
        <w:rPr>
          <w:b/>
        </w:rPr>
      </w:pPr>
      <w:r w:rsidRPr="00594C5A">
        <w:rPr>
          <w:rFonts w:ascii="Arial" w:hAnsi="Arial" w:cs="Arial"/>
          <w:b/>
          <w:sz w:val="18"/>
          <w:szCs w:val="18"/>
        </w:rPr>
        <w:t>Глава администрации</w:t>
      </w:r>
      <w:r w:rsidR="00594C5A" w:rsidRPr="00594C5A">
        <w:rPr>
          <w:rFonts w:ascii="Arial" w:hAnsi="Arial" w:cs="Arial"/>
          <w:b/>
          <w:sz w:val="18"/>
          <w:szCs w:val="18"/>
        </w:rPr>
        <w:t xml:space="preserve"> </w:t>
      </w:r>
      <w:r w:rsidR="00594C5A" w:rsidRPr="00594C5A">
        <w:rPr>
          <w:rStyle w:val="BodytextExact"/>
          <w:rFonts w:ascii="Arial" w:hAnsi="Arial" w:cs="Arial"/>
          <w:b/>
          <w:spacing w:val="0"/>
          <w:sz w:val="18"/>
          <w:szCs w:val="18"/>
        </w:rPr>
        <w:t>О. А. Полумордвинов</w:t>
      </w:r>
    </w:p>
    <w:p w:rsidR="00CE59BB" w:rsidRPr="00594C5A" w:rsidRDefault="00CE59BB" w:rsidP="00594C5A">
      <w:pPr>
        <w:pStyle w:val="1"/>
        <w:shd w:val="clear" w:color="auto" w:fill="auto"/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</w:p>
    <w:sectPr w:rsidR="00CE59BB" w:rsidRPr="00594C5A" w:rsidSect="00594C5A">
      <w:type w:val="continuous"/>
      <w:pgSz w:w="11909" w:h="16838"/>
      <w:pgMar w:top="988" w:right="567" w:bottom="983" w:left="55" w:header="0" w:footer="3" w:gutter="1363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3643" w:rsidRDefault="00213643">
      <w:r>
        <w:separator/>
      </w:r>
    </w:p>
  </w:endnote>
  <w:endnote w:type="continuationSeparator" w:id="0">
    <w:p w:rsidR="00213643" w:rsidRDefault="002136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3643" w:rsidRDefault="00213643"/>
  </w:footnote>
  <w:footnote w:type="continuationSeparator" w:id="0">
    <w:p w:rsidR="00213643" w:rsidRDefault="0021364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BA0159"/>
    <w:multiLevelType w:val="multilevel"/>
    <w:tmpl w:val="E11EFC24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9BB"/>
    <w:rsid w:val="00213643"/>
    <w:rsid w:val="00594C5A"/>
    <w:rsid w:val="00CE5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25"/>
      <w:szCs w:val="25"/>
      <w:u w:val="none"/>
    </w:rPr>
  </w:style>
  <w:style w:type="character" w:customStyle="1" w:styleId="Bodytext216ptSpacing3pt">
    <w:name w:val="Body text (2) + 16 pt;Spacing 3 pt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2"/>
      <w:szCs w:val="32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Trebuchet MS" w:eastAsia="Trebuchet MS" w:hAnsi="Trebuchet MS" w:cs="Trebuchet MS"/>
      <w:b/>
      <w:bCs/>
      <w:i w:val="0"/>
      <w:iCs w:val="0"/>
      <w:smallCaps w:val="0"/>
      <w:strike w:val="0"/>
      <w:spacing w:val="-10"/>
      <w:sz w:val="27"/>
      <w:szCs w:val="27"/>
      <w:u w:val="none"/>
    </w:rPr>
  </w:style>
  <w:style w:type="character" w:customStyle="1" w:styleId="Heading1NotBoldItalicSpacing0pt">
    <w:name w:val="Heading #1 + Not Bold;Italic;Spacing 0 pt"/>
    <w:basedOn w:val="Heading1"/>
    <w:rPr>
      <w:rFonts w:ascii="Trebuchet MS" w:eastAsia="Trebuchet MS" w:hAnsi="Trebuchet MS" w:cs="Trebuchet MS"/>
      <w:b/>
      <w:bCs/>
      <w:i/>
      <w:iCs/>
      <w:smallCaps w:val="0"/>
      <w:strike w:val="0"/>
      <w:color w:val="000000"/>
      <w:spacing w:val="0"/>
      <w:w w:val="100"/>
      <w:position w:val="0"/>
      <w:sz w:val="27"/>
      <w:szCs w:val="27"/>
      <w:u w:val="none"/>
    </w:rPr>
  </w:style>
  <w:style w:type="character" w:customStyle="1" w:styleId="Bodytext3Exact">
    <w:name w:val="Body text (3) Exact"/>
    <w:basedOn w:val="a0"/>
    <w:link w:val="Bodytext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2"/>
      <w:sz w:val="35"/>
      <w:szCs w:val="35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5"/>
      <w:sz w:val="27"/>
      <w:szCs w:val="27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60" w:line="391" w:lineRule="exact"/>
      <w:jc w:val="center"/>
    </w:pPr>
    <w:rPr>
      <w:rFonts w:ascii="Times New Roman" w:eastAsia="Times New Roman" w:hAnsi="Times New Roman" w:cs="Times New Roman"/>
      <w:b/>
      <w:bCs/>
      <w:spacing w:val="-10"/>
      <w:sz w:val="25"/>
      <w:szCs w:val="25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60" w:line="0" w:lineRule="atLeast"/>
      <w:jc w:val="both"/>
      <w:outlineLvl w:val="0"/>
    </w:pPr>
    <w:rPr>
      <w:rFonts w:ascii="Trebuchet MS" w:eastAsia="Trebuchet MS" w:hAnsi="Trebuchet MS" w:cs="Trebuchet MS"/>
      <w:b/>
      <w:bCs/>
      <w:spacing w:val="-10"/>
      <w:sz w:val="27"/>
      <w:szCs w:val="27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32"/>
      <w:sz w:val="35"/>
      <w:szCs w:val="35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600" w:after="600" w:line="322" w:lineRule="exact"/>
    </w:pPr>
    <w:rPr>
      <w:rFonts w:ascii="Times New Roman" w:eastAsia="Times New Roman" w:hAnsi="Times New Roman" w:cs="Times New Roman"/>
      <w:sz w:val="29"/>
      <w:szCs w:val="29"/>
    </w:rPr>
  </w:style>
  <w:style w:type="paragraph" w:styleId="a4">
    <w:name w:val="No Spacing"/>
    <w:uiPriority w:val="1"/>
    <w:qFormat/>
    <w:rsid w:val="00594C5A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25"/>
      <w:szCs w:val="25"/>
      <w:u w:val="none"/>
    </w:rPr>
  </w:style>
  <w:style w:type="character" w:customStyle="1" w:styleId="Bodytext216ptSpacing3pt">
    <w:name w:val="Body text (2) + 16 pt;Spacing 3 pt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2"/>
      <w:szCs w:val="32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Trebuchet MS" w:eastAsia="Trebuchet MS" w:hAnsi="Trebuchet MS" w:cs="Trebuchet MS"/>
      <w:b/>
      <w:bCs/>
      <w:i w:val="0"/>
      <w:iCs w:val="0"/>
      <w:smallCaps w:val="0"/>
      <w:strike w:val="0"/>
      <w:spacing w:val="-10"/>
      <w:sz w:val="27"/>
      <w:szCs w:val="27"/>
      <w:u w:val="none"/>
    </w:rPr>
  </w:style>
  <w:style w:type="character" w:customStyle="1" w:styleId="Heading1NotBoldItalicSpacing0pt">
    <w:name w:val="Heading #1 + Not Bold;Italic;Spacing 0 pt"/>
    <w:basedOn w:val="Heading1"/>
    <w:rPr>
      <w:rFonts w:ascii="Trebuchet MS" w:eastAsia="Trebuchet MS" w:hAnsi="Trebuchet MS" w:cs="Trebuchet MS"/>
      <w:b/>
      <w:bCs/>
      <w:i/>
      <w:iCs/>
      <w:smallCaps w:val="0"/>
      <w:strike w:val="0"/>
      <w:color w:val="000000"/>
      <w:spacing w:val="0"/>
      <w:w w:val="100"/>
      <w:position w:val="0"/>
      <w:sz w:val="27"/>
      <w:szCs w:val="27"/>
      <w:u w:val="none"/>
    </w:rPr>
  </w:style>
  <w:style w:type="character" w:customStyle="1" w:styleId="Bodytext3Exact">
    <w:name w:val="Body text (3) Exact"/>
    <w:basedOn w:val="a0"/>
    <w:link w:val="Bodytext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2"/>
      <w:sz w:val="35"/>
      <w:szCs w:val="35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5"/>
      <w:sz w:val="27"/>
      <w:szCs w:val="27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60" w:line="391" w:lineRule="exact"/>
      <w:jc w:val="center"/>
    </w:pPr>
    <w:rPr>
      <w:rFonts w:ascii="Times New Roman" w:eastAsia="Times New Roman" w:hAnsi="Times New Roman" w:cs="Times New Roman"/>
      <w:b/>
      <w:bCs/>
      <w:spacing w:val="-10"/>
      <w:sz w:val="25"/>
      <w:szCs w:val="25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60" w:line="0" w:lineRule="atLeast"/>
      <w:jc w:val="both"/>
      <w:outlineLvl w:val="0"/>
    </w:pPr>
    <w:rPr>
      <w:rFonts w:ascii="Trebuchet MS" w:eastAsia="Trebuchet MS" w:hAnsi="Trebuchet MS" w:cs="Trebuchet MS"/>
      <w:b/>
      <w:bCs/>
      <w:spacing w:val="-10"/>
      <w:sz w:val="27"/>
      <w:szCs w:val="27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32"/>
      <w:sz w:val="35"/>
      <w:szCs w:val="35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600" w:after="600" w:line="322" w:lineRule="exact"/>
    </w:pPr>
    <w:rPr>
      <w:rFonts w:ascii="Times New Roman" w:eastAsia="Times New Roman" w:hAnsi="Times New Roman" w:cs="Times New Roman"/>
      <w:sz w:val="29"/>
      <w:szCs w:val="29"/>
    </w:rPr>
  </w:style>
  <w:style w:type="paragraph" w:styleId="a4">
    <w:name w:val="No Spacing"/>
    <w:uiPriority w:val="1"/>
    <w:qFormat/>
    <w:rsid w:val="00594C5A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425</Words>
  <Characters>2424</Characters>
  <Application>Microsoft Office Word</Application>
  <DocSecurity>0</DocSecurity>
  <Lines>20</Lines>
  <Paragraphs>5</Paragraphs>
  <ScaleCrop>false</ScaleCrop>
  <Company/>
  <LinksUpToDate>false</LinksUpToDate>
  <CharactersWithSpaces>2844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2018-10-08T11:28:00Z</dcterms:created>
  <dcterms:modified xsi:type="dcterms:W3CDTF">2018-10-08T11:32:00Z</dcterms:modified>
</cp:coreProperties>
</file>