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40" w:rsidRDefault="00D93340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D93340" w:rsidRDefault="00D93340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D93340" w:rsidRDefault="00D93340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D93340" w:rsidRPr="00D93340" w:rsidRDefault="00D93340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93340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2A439C" w:rsidRPr="00D93340">
        <w:rPr>
          <w:rFonts w:asciiTheme="majorHAnsi" w:hAnsiTheme="majorHAnsi"/>
          <w:b/>
          <w:sz w:val="20"/>
          <w:szCs w:val="20"/>
        </w:rPr>
        <w:t>«Г</w:t>
      </w:r>
      <w:r w:rsidRPr="00D93340">
        <w:rPr>
          <w:rFonts w:asciiTheme="majorHAnsi" w:hAnsiTheme="majorHAnsi"/>
          <w:b/>
          <w:sz w:val="20"/>
          <w:szCs w:val="20"/>
        </w:rPr>
        <w:t>ород</w:t>
      </w:r>
      <w:r w:rsidR="002A439C" w:rsidRPr="00D93340">
        <w:rPr>
          <w:rFonts w:asciiTheme="majorHAnsi" w:hAnsiTheme="majorHAnsi"/>
          <w:b/>
          <w:sz w:val="20"/>
          <w:szCs w:val="20"/>
        </w:rPr>
        <w:t xml:space="preserve"> А</w:t>
      </w:r>
      <w:r w:rsidRPr="00D93340">
        <w:rPr>
          <w:rFonts w:asciiTheme="majorHAnsi" w:hAnsiTheme="majorHAnsi"/>
          <w:b/>
          <w:sz w:val="20"/>
          <w:szCs w:val="20"/>
        </w:rPr>
        <w:t>страхань</w:t>
      </w:r>
      <w:r w:rsidR="002A439C" w:rsidRPr="00D93340">
        <w:rPr>
          <w:rFonts w:asciiTheme="majorHAnsi" w:hAnsiTheme="majorHAnsi"/>
          <w:b/>
          <w:sz w:val="20"/>
          <w:szCs w:val="20"/>
        </w:rPr>
        <w:t>»</w:t>
      </w:r>
    </w:p>
    <w:p w:rsidR="00155A61" w:rsidRPr="00D93340" w:rsidRDefault="002A439C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93340">
        <w:rPr>
          <w:rFonts w:asciiTheme="majorHAnsi" w:hAnsiTheme="majorHAnsi"/>
          <w:b/>
          <w:sz w:val="20"/>
          <w:szCs w:val="20"/>
        </w:rPr>
        <w:t xml:space="preserve"> </w:t>
      </w:r>
      <w:r w:rsidRPr="00D93340">
        <w:rPr>
          <w:rStyle w:val="Bodytext216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155A61" w:rsidRPr="00D93340" w:rsidRDefault="002A439C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D93340">
        <w:rPr>
          <w:rStyle w:val="Heading11"/>
          <w:rFonts w:asciiTheme="majorHAnsi" w:eastAsia="Courier New" w:hAnsiTheme="majorHAnsi" w:cs="Courier New"/>
          <w:bCs w:val="0"/>
          <w:spacing w:val="0"/>
          <w:sz w:val="20"/>
          <w:szCs w:val="20"/>
        </w:rPr>
        <w:t>08</w:t>
      </w:r>
      <w:r w:rsidRPr="00D93340">
        <w:rPr>
          <w:rStyle w:val="Heading1TimesNewRoman155ptNotBoldSpacing0pt"/>
          <w:rFonts w:asciiTheme="majorHAnsi" w:eastAsia="Courier New" w:hAnsiTheme="majorHAnsi" w:cs="Courier New"/>
          <w:bCs w:val="0"/>
          <w:sz w:val="20"/>
          <w:szCs w:val="20"/>
        </w:rPr>
        <w:t xml:space="preserve"> </w:t>
      </w:r>
      <w:r w:rsidRPr="00D93340">
        <w:rPr>
          <w:rFonts w:asciiTheme="majorHAnsi" w:hAnsiTheme="majorHAnsi"/>
          <w:b/>
          <w:sz w:val="20"/>
          <w:szCs w:val="20"/>
        </w:rPr>
        <w:t xml:space="preserve">октября </w:t>
      </w:r>
      <w:r w:rsidRPr="00D93340">
        <w:rPr>
          <w:rStyle w:val="Heading1Spacing0pt"/>
          <w:rFonts w:asciiTheme="majorHAnsi" w:eastAsia="Courier New" w:hAnsiTheme="majorHAnsi" w:cs="Courier New"/>
          <w:bCs w:val="0"/>
          <w:sz w:val="20"/>
          <w:szCs w:val="20"/>
        </w:rPr>
        <w:t>2018</w:t>
      </w:r>
      <w:r w:rsidRPr="00D93340">
        <w:rPr>
          <w:rStyle w:val="Heading1TimesNewRoman155ptNotBoldSpacing0pt"/>
          <w:rFonts w:asciiTheme="majorHAnsi" w:eastAsia="Courier New" w:hAnsiTheme="majorHAnsi" w:cs="Courier New"/>
          <w:bCs w:val="0"/>
          <w:sz w:val="20"/>
          <w:szCs w:val="20"/>
        </w:rPr>
        <w:t xml:space="preserve"> </w:t>
      </w:r>
      <w:r w:rsidRPr="00D93340">
        <w:rPr>
          <w:rFonts w:asciiTheme="majorHAnsi" w:hAnsiTheme="majorHAnsi"/>
          <w:b/>
          <w:sz w:val="20"/>
          <w:szCs w:val="20"/>
        </w:rPr>
        <w:t>года</w:t>
      </w:r>
      <w:r w:rsidR="00D93340">
        <w:rPr>
          <w:rFonts w:asciiTheme="majorHAnsi" w:hAnsiTheme="majorHAnsi"/>
          <w:b/>
          <w:sz w:val="20"/>
          <w:szCs w:val="20"/>
        </w:rPr>
        <w:t xml:space="preserve"> </w:t>
      </w:r>
      <w:r w:rsidRPr="00D93340">
        <w:rPr>
          <w:rFonts w:asciiTheme="majorHAnsi" w:hAnsiTheme="majorHAnsi"/>
          <w:b/>
          <w:sz w:val="20"/>
          <w:szCs w:val="20"/>
        </w:rPr>
        <w:t>№</w:t>
      </w:r>
      <w:r w:rsidRPr="00D93340">
        <w:rPr>
          <w:rStyle w:val="Heading12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4443</w:t>
      </w:r>
      <w:r w:rsidR="00D93340" w:rsidRPr="00D93340">
        <w:rPr>
          <w:rStyle w:val="Heading12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-</w:t>
      </w:r>
      <w:bookmarkEnd w:id="1"/>
      <w:r w:rsidR="00D93340">
        <w:rPr>
          <w:rStyle w:val="Heading12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р</w:t>
      </w:r>
    </w:p>
    <w:p w:rsidR="00155A61" w:rsidRPr="00D93340" w:rsidRDefault="00D93340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2A439C" w:rsidRPr="00D93340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нежилого здания, расположенного по адресу: </w:t>
      </w:r>
      <w:proofErr w:type="gramStart"/>
      <w:r w:rsidR="002A439C" w:rsidRPr="00D93340">
        <w:rPr>
          <w:rFonts w:asciiTheme="majorHAnsi" w:hAnsiTheme="majorHAnsi"/>
          <w:b/>
          <w:sz w:val="20"/>
          <w:szCs w:val="20"/>
        </w:rPr>
        <w:t>г</w:t>
      </w:r>
      <w:proofErr w:type="gramEnd"/>
      <w:r w:rsidR="002A439C" w:rsidRPr="00D93340">
        <w:rPr>
          <w:rFonts w:asciiTheme="majorHAnsi" w:hAnsiTheme="majorHAnsi"/>
          <w:b/>
          <w:sz w:val="20"/>
          <w:szCs w:val="20"/>
        </w:rPr>
        <w:t>.</w:t>
      </w:r>
    </w:p>
    <w:p w:rsidR="00155A61" w:rsidRPr="00D93340" w:rsidRDefault="002A439C" w:rsidP="00D9334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93340">
        <w:rPr>
          <w:rFonts w:asciiTheme="majorHAnsi" w:hAnsiTheme="majorHAnsi"/>
          <w:b/>
          <w:sz w:val="20"/>
          <w:szCs w:val="20"/>
        </w:rPr>
        <w:t>Астрахань, ул. Ползунова, 1а</w:t>
      </w:r>
      <w:r w:rsidR="00D93340">
        <w:rPr>
          <w:rFonts w:asciiTheme="majorHAnsi" w:hAnsiTheme="majorHAnsi"/>
          <w:b/>
          <w:sz w:val="20"/>
          <w:szCs w:val="20"/>
        </w:rPr>
        <w:t>»</w:t>
      </w:r>
    </w:p>
    <w:p w:rsidR="00155A61" w:rsidRPr="00D93340" w:rsidRDefault="002A439C" w:rsidP="00D93340">
      <w:pPr>
        <w:pStyle w:val="1"/>
        <w:shd w:val="clear" w:color="auto" w:fill="auto"/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93340">
        <w:rPr>
          <w:rFonts w:ascii="Arial" w:hAnsi="Arial" w:cs="Arial"/>
          <w:sz w:val="18"/>
          <w:szCs w:val="18"/>
        </w:rPr>
        <w:t xml:space="preserve">Руководствуясь Федеральным </w:t>
      </w:r>
      <w:r w:rsidRPr="00D93340">
        <w:rPr>
          <w:rFonts w:ascii="Arial" w:hAnsi="Arial" w:cs="Arial"/>
          <w:sz w:val="18"/>
          <w:szCs w:val="18"/>
        </w:rPr>
        <w:t>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</w:t>
      </w:r>
      <w:r w:rsidRPr="00D93340">
        <w:rPr>
          <w:rFonts w:ascii="Arial" w:hAnsi="Arial" w:cs="Arial"/>
          <w:sz w:val="18"/>
          <w:szCs w:val="18"/>
        </w:rPr>
        <w:t>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04.08,2005 №177 «Об утверждении прог</w:t>
      </w:r>
      <w:r w:rsidRPr="00D93340">
        <w:rPr>
          <w:rFonts w:ascii="Arial" w:hAnsi="Arial" w:cs="Arial"/>
          <w:sz w:val="18"/>
          <w:szCs w:val="18"/>
        </w:rPr>
        <w:t>нозного плана приватизации</w:t>
      </w:r>
      <w:proofErr w:type="gramEnd"/>
      <w:r w:rsidRPr="00D93340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20.09.2018),</w:t>
      </w:r>
    </w:p>
    <w:p w:rsidR="00155A61" w:rsidRPr="00D93340" w:rsidRDefault="002A439C" w:rsidP="00D9334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14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155A61" w:rsidRPr="00D93340" w:rsidRDefault="002A439C" w:rsidP="00D93340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414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 xml:space="preserve">.Произвести </w:t>
      </w:r>
      <w:r w:rsidRPr="00D93340">
        <w:rPr>
          <w:rFonts w:ascii="Arial" w:hAnsi="Arial" w:cs="Arial"/>
          <w:sz w:val="18"/>
          <w:szCs w:val="18"/>
        </w:rPr>
        <w:t xml:space="preserve">необходимые действия по приватизации муниципального имущества - нежилого здания, расположенного по адресу: г. Астрахань, ул. Ползунова, 1а, общей площадью 89,1 </w:t>
      </w:r>
      <w:proofErr w:type="spellStart"/>
      <w:r w:rsidRPr="00D93340">
        <w:rPr>
          <w:rFonts w:ascii="Arial" w:hAnsi="Arial" w:cs="Arial"/>
          <w:sz w:val="18"/>
          <w:szCs w:val="18"/>
        </w:rPr>
        <w:t>кв.м</w:t>
      </w:r>
      <w:proofErr w:type="spellEnd"/>
      <w:r w:rsidRPr="00D93340">
        <w:rPr>
          <w:rFonts w:ascii="Arial" w:hAnsi="Arial" w:cs="Arial"/>
          <w:sz w:val="18"/>
          <w:szCs w:val="18"/>
        </w:rPr>
        <w:t>., кадастровый номер 30:12:030654:207 (далее объект приватизации) на аукционе, открытом по с</w:t>
      </w:r>
      <w:r w:rsidRPr="00D93340">
        <w:rPr>
          <w:rFonts w:ascii="Arial" w:hAnsi="Arial" w:cs="Arial"/>
          <w:sz w:val="18"/>
          <w:szCs w:val="18"/>
        </w:rPr>
        <w:t>оставу участников и по форме подачи предложений о цене имущества.</w:t>
      </w:r>
    </w:p>
    <w:p w:rsidR="00155A61" w:rsidRPr="00D93340" w:rsidRDefault="002A439C" w:rsidP="00D9334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14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155A61" w:rsidRPr="00D93340" w:rsidRDefault="002A439C" w:rsidP="00D9334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738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</w:t>
      </w:r>
      <w:r w:rsidRPr="00D93340">
        <w:rPr>
          <w:rFonts w:ascii="Arial" w:hAnsi="Arial" w:cs="Arial"/>
          <w:sz w:val="18"/>
          <w:szCs w:val="18"/>
        </w:rPr>
        <w:t xml:space="preserve"> сети «Интернет».</w:t>
      </w:r>
    </w:p>
    <w:p w:rsidR="00155A61" w:rsidRPr="00D93340" w:rsidRDefault="002A439C" w:rsidP="00D9334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14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155A61" w:rsidRPr="00D93340" w:rsidRDefault="002A439C" w:rsidP="00D9334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94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</w:t>
      </w:r>
      <w:r w:rsidRPr="00D93340">
        <w:rPr>
          <w:rFonts w:ascii="Arial" w:hAnsi="Arial" w:cs="Arial"/>
          <w:sz w:val="18"/>
          <w:szCs w:val="18"/>
        </w:rPr>
        <w:t>щение об итогах продажи объекта приватизации.</w:t>
      </w:r>
    </w:p>
    <w:p w:rsidR="00155A61" w:rsidRPr="00D93340" w:rsidRDefault="002A439C" w:rsidP="00D9334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99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155A61" w:rsidRPr="00D93340" w:rsidRDefault="002A439C" w:rsidP="00D93340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731"/>
          <w:tab w:val="right" w:pos="7122"/>
          <w:tab w:val="right" w:pos="9433"/>
          <w:tab w:val="left" w:pos="1666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93340">
        <w:rPr>
          <w:rFonts w:ascii="Arial" w:hAnsi="Arial" w:cs="Arial"/>
          <w:sz w:val="18"/>
          <w:szCs w:val="18"/>
        </w:rPr>
        <w:t>Разместить</w:t>
      </w:r>
      <w:proofErr w:type="gramEnd"/>
      <w:r w:rsidRPr="00D93340">
        <w:rPr>
          <w:rFonts w:ascii="Arial" w:hAnsi="Arial" w:cs="Arial"/>
          <w:sz w:val="18"/>
          <w:szCs w:val="18"/>
        </w:rPr>
        <w:t xml:space="preserve"> настоящее</w:t>
      </w:r>
      <w:r w:rsidR="00D93340" w:rsidRPr="00D93340">
        <w:rPr>
          <w:rFonts w:ascii="Arial" w:hAnsi="Arial" w:cs="Arial"/>
          <w:sz w:val="18"/>
          <w:szCs w:val="18"/>
        </w:rPr>
        <w:t xml:space="preserve"> </w:t>
      </w:r>
      <w:r w:rsidRPr="00D93340">
        <w:rPr>
          <w:rFonts w:ascii="Arial" w:hAnsi="Arial" w:cs="Arial"/>
          <w:sz w:val="18"/>
          <w:szCs w:val="18"/>
        </w:rPr>
        <w:t>распоряжение</w:t>
      </w:r>
      <w:r w:rsidR="00D93340" w:rsidRPr="00D93340">
        <w:rPr>
          <w:rFonts w:ascii="Arial" w:hAnsi="Arial" w:cs="Arial"/>
          <w:sz w:val="18"/>
          <w:szCs w:val="18"/>
        </w:rPr>
        <w:t xml:space="preserve"> </w:t>
      </w:r>
      <w:r w:rsidRPr="00D93340">
        <w:rPr>
          <w:rFonts w:ascii="Arial" w:hAnsi="Arial" w:cs="Arial"/>
          <w:sz w:val="18"/>
          <w:szCs w:val="18"/>
        </w:rPr>
        <w:t>администрации</w:t>
      </w:r>
      <w:r w:rsidR="00D93340">
        <w:rPr>
          <w:rFonts w:ascii="Arial" w:hAnsi="Arial" w:cs="Arial"/>
          <w:sz w:val="18"/>
          <w:szCs w:val="18"/>
        </w:rPr>
        <w:t xml:space="preserve"> </w:t>
      </w:r>
      <w:r w:rsidRPr="00D93340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</w:t>
      </w:r>
      <w:r w:rsidRPr="00D93340">
        <w:rPr>
          <w:rFonts w:ascii="Arial" w:hAnsi="Arial" w:cs="Arial"/>
          <w:sz w:val="18"/>
          <w:szCs w:val="18"/>
        </w:rPr>
        <w:t>я его принятия.</w:t>
      </w:r>
    </w:p>
    <w:p w:rsidR="00155A61" w:rsidRPr="00D93340" w:rsidRDefault="002A439C" w:rsidP="00D9334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3086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3340">
        <w:rPr>
          <w:rFonts w:ascii="Arial" w:hAnsi="Arial" w:cs="Arial"/>
          <w:sz w:val="18"/>
          <w:szCs w:val="18"/>
        </w:rPr>
        <w:t>Управлению</w:t>
      </w:r>
      <w:r w:rsidR="00D93340">
        <w:rPr>
          <w:rFonts w:ascii="Arial" w:hAnsi="Arial" w:cs="Arial"/>
          <w:sz w:val="18"/>
          <w:szCs w:val="18"/>
        </w:rPr>
        <w:t xml:space="preserve"> </w:t>
      </w:r>
      <w:r w:rsidRPr="00D93340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D93340">
        <w:rPr>
          <w:rFonts w:ascii="Arial" w:hAnsi="Arial" w:cs="Arial"/>
          <w:sz w:val="18"/>
          <w:szCs w:val="18"/>
        </w:rPr>
        <w:t>разместить</w:t>
      </w:r>
      <w:proofErr w:type="gramEnd"/>
      <w:r w:rsidRPr="00D93340">
        <w:rPr>
          <w:rFonts w:ascii="Arial" w:hAnsi="Arial" w:cs="Arial"/>
          <w:sz w:val="18"/>
          <w:szCs w:val="18"/>
        </w:rPr>
        <w:t xml:space="preserve"> настоящее распоряжение администраций муниципального образования «Город Астрахань» на официальном сайте администрации муниципального обр</w:t>
      </w:r>
      <w:r w:rsidRPr="00D93340">
        <w:rPr>
          <w:rFonts w:ascii="Arial" w:hAnsi="Arial" w:cs="Arial"/>
          <w:sz w:val="18"/>
          <w:szCs w:val="18"/>
        </w:rPr>
        <w:t>азования «Город Астрахань».</w:t>
      </w:r>
    </w:p>
    <w:p w:rsidR="00155A61" w:rsidRDefault="002A439C" w:rsidP="00D9334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2450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93340">
        <w:rPr>
          <w:rFonts w:ascii="Arial" w:hAnsi="Arial" w:cs="Arial"/>
          <w:sz w:val="18"/>
          <w:szCs w:val="18"/>
        </w:rPr>
        <w:t>Контроль за</w:t>
      </w:r>
      <w:proofErr w:type="gramEnd"/>
      <w:r w:rsidRPr="00D9334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93340" w:rsidRPr="00D93340" w:rsidRDefault="00D93340" w:rsidP="00D93340">
      <w:pPr>
        <w:pStyle w:val="1"/>
        <w:shd w:val="clear" w:color="auto" w:fill="auto"/>
        <w:tabs>
          <w:tab w:val="left" w:pos="1276"/>
          <w:tab w:val="left" w:pos="2450"/>
        </w:tabs>
        <w:spacing w:before="0" w:line="240" w:lineRule="auto"/>
        <w:ind w:left="700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93340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sectPr w:rsidR="00D93340" w:rsidRPr="00D93340" w:rsidSect="00D93340">
      <w:type w:val="continuous"/>
      <w:pgSz w:w="11909" w:h="16838"/>
      <w:pgMar w:top="1237" w:right="579" w:bottom="1419" w:left="84" w:header="0" w:footer="3" w:gutter="13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9C" w:rsidRDefault="002A439C">
      <w:r>
        <w:separator/>
      </w:r>
    </w:p>
  </w:endnote>
  <w:endnote w:type="continuationSeparator" w:id="0">
    <w:p w:rsidR="002A439C" w:rsidRDefault="002A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9C" w:rsidRDefault="002A439C"/>
  </w:footnote>
  <w:footnote w:type="continuationSeparator" w:id="0">
    <w:p w:rsidR="002A439C" w:rsidRDefault="002A43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E28"/>
    <w:multiLevelType w:val="multilevel"/>
    <w:tmpl w:val="5BA8C8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1"/>
    <w:rsid w:val="00155A61"/>
    <w:rsid w:val="002A439C"/>
    <w:rsid w:val="00D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1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Heading1TimesNewRoman155ptNotBoldSpacing0pt">
    <w:name w:val="Heading #1 + Times New Roman;15;5 pt;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Heading1Spacing0pt">
    <w:name w:val="Heading #1 + Spacing 0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12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1"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D933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1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Heading1TimesNewRoman155ptNotBoldSpacing0pt">
    <w:name w:val="Heading #1 + Times New Roman;15;5 pt;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Heading1Spacing0pt">
    <w:name w:val="Heading #1 + Spacing 0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12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1"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D933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2018-10-09T05:23:00Z</dcterms:created>
  <dcterms:modified xsi:type="dcterms:W3CDTF">2018-10-09T05:30:00Z</dcterms:modified>
</cp:coreProperties>
</file>