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39F" w:rsidRDefault="005A139F">
      <w:pPr>
        <w:pStyle w:val="Bodytext20"/>
        <w:shd w:val="clear" w:color="auto" w:fill="auto"/>
      </w:pPr>
    </w:p>
    <w:p w:rsidR="00C910CB" w:rsidRPr="005A139F" w:rsidRDefault="005A139F" w:rsidP="005A139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A139F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781C89" w:rsidRPr="005A139F">
        <w:rPr>
          <w:rFonts w:asciiTheme="majorHAnsi" w:hAnsiTheme="majorHAnsi"/>
          <w:b/>
          <w:sz w:val="20"/>
          <w:szCs w:val="20"/>
        </w:rPr>
        <w:t>«Г</w:t>
      </w:r>
      <w:r w:rsidRPr="005A139F">
        <w:rPr>
          <w:rFonts w:asciiTheme="majorHAnsi" w:hAnsiTheme="majorHAnsi"/>
          <w:b/>
          <w:sz w:val="20"/>
          <w:szCs w:val="20"/>
        </w:rPr>
        <w:t>ород</w:t>
      </w:r>
      <w:r w:rsidR="00781C89" w:rsidRPr="005A139F">
        <w:rPr>
          <w:rFonts w:asciiTheme="majorHAnsi" w:hAnsiTheme="majorHAnsi"/>
          <w:b/>
          <w:sz w:val="20"/>
          <w:szCs w:val="20"/>
        </w:rPr>
        <w:t xml:space="preserve"> А</w:t>
      </w:r>
      <w:r w:rsidRPr="005A139F">
        <w:rPr>
          <w:rFonts w:asciiTheme="majorHAnsi" w:hAnsiTheme="majorHAnsi"/>
          <w:b/>
          <w:sz w:val="20"/>
          <w:szCs w:val="20"/>
        </w:rPr>
        <w:t>страхань</w:t>
      </w:r>
      <w:r w:rsidR="00781C89" w:rsidRPr="005A139F">
        <w:rPr>
          <w:rFonts w:asciiTheme="majorHAnsi" w:hAnsiTheme="majorHAnsi"/>
          <w:b/>
          <w:sz w:val="20"/>
          <w:szCs w:val="20"/>
        </w:rPr>
        <w:t>»</w:t>
      </w:r>
    </w:p>
    <w:p w:rsidR="005A139F" w:rsidRPr="005A139F" w:rsidRDefault="00781C89" w:rsidP="005A139F">
      <w:pPr>
        <w:pStyle w:val="a4"/>
        <w:jc w:val="center"/>
        <w:rPr>
          <w:rStyle w:val="Heading1135ptNotBoldSpacing0pt"/>
          <w:rFonts w:asciiTheme="majorHAnsi" w:eastAsia="Courier New" w:hAnsiTheme="majorHAnsi" w:cs="Courier New"/>
          <w:b w:val="0"/>
          <w:bCs w:val="0"/>
          <w:sz w:val="20"/>
          <w:szCs w:val="20"/>
        </w:rPr>
      </w:pPr>
      <w:bookmarkStart w:id="0" w:name="bookmark0"/>
      <w:r w:rsidRPr="005A139F">
        <w:rPr>
          <w:rFonts w:asciiTheme="majorHAnsi" w:hAnsiTheme="majorHAnsi"/>
          <w:b/>
          <w:sz w:val="20"/>
          <w:szCs w:val="20"/>
        </w:rPr>
        <w:t>РАСПОРЯЖЕНИ</w:t>
      </w:r>
      <w:r w:rsidRPr="000877E0">
        <w:rPr>
          <w:rStyle w:val="Heading1135ptNotBoldSpacing0pt"/>
          <w:rFonts w:asciiTheme="majorHAnsi" w:eastAsia="Courier New" w:hAnsiTheme="majorHAnsi" w:cs="Courier New"/>
          <w:bCs w:val="0"/>
          <w:sz w:val="20"/>
          <w:szCs w:val="20"/>
        </w:rPr>
        <w:t>Е</w:t>
      </w:r>
      <w:bookmarkStart w:id="1" w:name="bookmark1"/>
      <w:bookmarkStart w:id="2" w:name="_GoBack"/>
      <w:bookmarkEnd w:id="0"/>
      <w:bookmarkEnd w:id="2"/>
    </w:p>
    <w:p w:rsidR="00C910CB" w:rsidRPr="005A139F" w:rsidRDefault="00781C89" w:rsidP="005A139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A139F">
        <w:rPr>
          <w:rFonts w:asciiTheme="majorHAnsi" w:hAnsiTheme="majorHAnsi"/>
          <w:b/>
          <w:sz w:val="20"/>
          <w:szCs w:val="20"/>
        </w:rPr>
        <w:t>10 апреля 2018 года</w:t>
      </w:r>
      <w:bookmarkEnd w:id="1"/>
      <w:r w:rsidR="005A139F">
        <w:rPr>
          <w:rFonts w:asciiTheme="majorHAnsi" w:hAnsiTheme="majorHAnsi"/>
          <w:b/>
          <w:sz w:val="20"/>
          <w:szCs w:val="20"/>
        </w:rPr>
        <w:t xml:space="preserve"> №1878-р</w:t>
      </w:r>
    </w:p>
    <w:p w:rsidR="00C910CB" w:rsidRPr="005A139F" w:rsidRDefault="00781C89" w:rsidP="005A139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A139F">
        <w:rPr>
          <w:rFonts w:asciiTheme="majorHAnsi" w:hAnsiTheme="majorHAnsi"/>
          <w:b/>
          <w:sz w:val="20"/>
          <w:szCs w:val="20"/>
        </w:rPr>
        <w:t>О передаче полномочий</w:t>
      </w:r>
    </w:p>
    <w:p w:rsidR="00C910CB" w:rsidRPr="005A139F" w:rsidRDefault="005A139F" w:rsidP="005A139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781C89" w:rsidRPr="005A139F">
        <w:rPr>
          <w:rFonts w:asciiTheme="majorHAnsi" w:hAnsiTheme="majorHAnsi"/>
          <w:b/>
          <w:sz w:val="20"/>
          <w:szCs w:val="20"/>
        </w:rPr>
        <w:t>На основании поручения главы администрации муниципального образования «Город Астрахань»:</w:t>
      </w:r>
    </w:p>
    <w:p w:rsidR="00C910CB" w:rsidRPr="005A139F" w:rsidRDefault="00781C89" w:rsidP="005A139F">
      <w:pPr>
        <w:pStyle w:val="1"/>
        <w:shd w:val="clear" w:color="auto" w:fill="auto"/>
        <w:spacing w:before="0" w:after="0" w:line="240" w:lineRule="auto"/>
        <w:ind w:firstLine="70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5A139F">
        <w:rPr>
          <w:rFonts w:ascii="Arial" w:hAnsi="Arial" w:cs="Arial"/>
          <w:b w:val="0"/>
          <w:sz w:val="18"/>
          <w:szCs w:val="18"/>
        </w:rPr>
        <w:t xml:space="preserve">1 .Полномочия управления по строительству, архитектуре и градостроительству администрации муниципального образования «Город Астрахань» по подготовке проектов распоряжений администрации муниципального образования «Город Астрахань» о признании помещения жилым помещением, жилого помещения пригодным (непригодным) для проживания граждан, </w:t>
      </w:r>
      <w:r w:rsidRPr="005A139F">
        <w:rPr>
          <w:rStyle w:val="BodytextNotBoldSpacing0pt"/>
          <w:rFonts w:ascii="Arial" w:hAnsi="Arial" w:cs="Arial"/>
          <w:sz w:val="18"/>
          <w:szCs w:val="18"/>
        </w:rPr>
        <w:t xml:space="preserve">а </w:t>
      </w:r>
      <w:r w:rsidRPr="005A139F">
        <w:rPr>
          <w:rFonts w:ascii="Arial" w:hAnsi="Arial" w:cs="Arial"/>
          <w:b w:val="0"/>
          <w:sz w:val="18"/>
          <w:szCs w:val="18"/>
        </w:rPr>
        <w:t xml:space="preserve">также многоквартирного </w:t>
      </w:r>
      <w:r w:rsidRPr="005A139F">
        <w:rPr>
          <w:rStyle w:val="BodytextNotBoldSpacing0pt"/>
          <w:rFonts w:ascii="Arial" w:hAnsi="Arial" w:cs="Arial"/>
          <w:sz w:val="18"/>
          <w:szCs w:val="18"/>
        </w:rPr>
        <w:t xml:space="preserve">дома </w:t>
      </w:r>
      <w:r w:rsidRPr="005A139F">
        <w:rPr>
          <w:rFonts w:ascii="Arial" w:hAnsi="Arial" w:cs="Arial"/>
          <w:b w:val="0"/>
          <w:sz w:val="18"/>
          <w:szCs w:val="18"/>
        </w:rPr>
        <w:t xml:space="preserve">аварийным </w:t>
      </w:r>
      <w:r w:rsidRPr="005A139F">
        <w:rPr>
          <w:rStyle w:val="BodytextNotBoldSpacing0pt"/>
          <w:rFonts w:ascii="Arial" w:hAnsi="Arial" w:cs="Arial"/>
          <w:sz w:val="18"/>
          <w:szCs w:val="18"/>
        </w:rPr>
        <w:t xml:space="preserve">и </w:t>
      </w:r>
      <w:r w:rsidRPr="005A139F">
        <w:rPr>
          <w:rFonts w:ascii="Arial" w:hAnsi="Arial" w:cs="Arial"/>
          <w:b w:val="0"/>
          <w:sz w:val="18"/>
          <w:szCs w:val="18"/>
        </w:rPr>
        <w:t xml:space="preserve">подлежащим сносу или реконструкции и о дальнейшем </w:t>
      </w:r>
      <w:r w:rsidRPr="005A139F">
        <w:rPr>
          <w:rStyle w:val="BodytextNotBoldSpacing0pt"/>
          <w:rFonts w:ascii="Arial" w:hAnsi="Arial" w:cs="Arial"/>
          <w:sz w:val="18"/>
          <w:szCs w:val="18"/>
        </w:rPr>
        <w:t xml:space="preserve">их использовании на </w:t>
      </w:r>
      <w:r w:rsidRPr="005A139F">
        <w:rPr>
          <w:rFonts w:ascii="Arial" w:hAnsi="Arial" w:cs="Arial"/>
          <w:b w:val="0"/>
          <w:sz w:val="18"/>
          <w:szCs w:val="18"/>
        </w:rPr>
        <w:t xml:space="preserve">основании заключений межведомственной комиссии, </w:t>
      </w:r>
      <w:r w:rsidRPr="005A139F">
        <w:rPr>
          <w:rStyle w:val="BodytextNotBoldSpacing0pt"/>
          <w:rFonts w:ascii="Arial" w:hAnsi="Arial" w:cs="Arial"/>
          <w:sz w:val="18"/>
          <w:szCs w:val="18"/>
        </w:rPr>
        <w:t xml:space="preserve">созданной в </w:t>
      </w:r>
      <w:r w:rsidRPr="005A139F">
        <w:rPr>
          <w:rFonts w:ascii="Arial" w:hAnsi="Arial" w:cs="Arial"/>
          <w:b w:val="0"/>
          <w:sz w:val="18"/>
          <w:szCs w:val="18"/>
        </w:rPr>
        <w:t>соответствии с Положением о</w:t>
      </w:r>
      <w:proofErr w:type="gramEnd"/>
      <w:r w:rsidRPr="005A139F">
        <w:rPr>
          <w:rFonts w:ascii="Arial" w:hAnsi="Arial" w:cs="Arial"/>
          <w:b w:val="0"/>
          <w:sz w:val="18"/>
          <w:szCs w:val="18"/>
        </w:rPr>
        <w:t xml:space="preserve"> </w:t>
      </w:r>
      <w:proofErr w:type="gramStart"/>
      <w:r w:rsidRPr="005A139F">
        <w:rPr>
          <w:rFonts w:ascii="Arial" w:hAnsi="Arial" w:cs="Arial"/>
          <w:b w:val="0"/>
          <w:sz w:val="18"/>
          <w:szCs w:val="18"/>
        </w:rPr>
        <w:t xml:space="preserve">признании помещения жилым помещением, жилого помещения непригодным для проживания и многоквартирного </w:t>
      </w:r>
      <w:r w:rsidRPr="005A139F">
        <w:rPr>
          <w:rStyle w:val="BodytextNotBoldSpacing0pt"/>
          <w:rFonts w:ascii="Arial" w:hAnsi="Arial" w:cs="Arial"/>
          <w:sz w:val="18"/>
          <w:szCs w:val="18"/>
        </w:rPr>
        <w:t xml:space="preserve">дома </w:t>
      </w:r>
      <w:r w:rsidRPr="005A139F">
        <w:rPr>
          <w:rFonts w:ascii="Arial" w:hAnsi="Arial" w:cs="Arial"/>
          <w:b w:val="0"/>
          <w:sz w:val="18"/>
          <w:szCs w:val="18"/>
        </w:rPr>
        <w:t>аварийным и подлежащим сносу или реконструкции, утвержденным Постановлением Правительства Российской Федерации от 28.01.2006 №47 передать управлению по капитальному строительству администрации муниципального образования «Город Астрахань».</w:t>
      </w:r>
      <w:proofErr w:type="gramEnd"/>
    </w:p>
    <w:p w:rsidR="00C910CB" w:rsidRPr="005A139F" w:rsidRDefault="005A139F" w:rsidP="005A139F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2986"/>
        </w:tabs>
        <w:spacing w:before="0" w:after="0" w:line="240" w:lineRule="auto"/>
        <w:ind w:left="20" w:firstLine="700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 xml:space="preserve">Структурным </w:t>
      </w:r>
      <w:r w:rsidR="00781C89" w:rsidRPr="005A139F">
        <w:rPr>
          <w:rFonts w:ascii="Arial" w:hAnsi="Arial" w:cs="Arial"/>
          <w:b w:val="0"/>
          <w:sz w:val="18"/>
          <w:szCs w:val="18"/>
        </w:rPr>
        <w:t>подразделениям администрации муниципального</w:t>
      </w:r>
      <w:r w:rsidRPr="005A139F">
        <w:rPr>
          <w:rFonts w:ascii="Arial" w:hAnsi="Arial" w:cs="Arial"/>
          <w:b w:val="0"/>
          <w:sz w:val="18"/>
          <w:szCs w:val="18"/>
        </w:rPr>
        <w:t xml:space="preserve"> </w:t>
      </w:r>
      <w:r w:rsidR="00781C89" w:rsidRPr="005A139F">
        <w:rPr>
          <w:rFonts w:ascii="Arial" w:hAnsi="Arial" w:cs="Arial"/>
          <w:b w:val="0"/>
          <w:sz w:val="18"/>
          <w:szCs w:val="18"/>
        </w:rPr>
        <w:t>образования «Город Астрахань», указанным в пункте 1 настоя</w:t>
      </w:r>
      <w:r>
        <w:rPr>
          <w:rFonts w:ascii="Arial" w:hAnsi="Arial" w:cs="Arial"/>
          <w:b w:val="0"/>
          <w:sz w:val="18"/>
          <w:szCs w:val="18"/>
        </w:rPr>
        <w:t xml:space="preserve">щего распоряжения администрации </w:t>
      </w:r>
      <w:r w:rsidR="00781C89" w:rsidRPr="005A139F">
        <w:rPr>
          <w:rFonts w:ascii="Arial" w:hAnsi="Arial" w:cs="Arial"/>
          <w:b w:val="0"/>
          <w:sz w:val="18"/>
          <w:szCs w:val="18"/>
        </w:rPr>
        <w:t>муниципального образования «Город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="00781C89" w:rsidRPr="005A139F">
        <w:rPr>
          <w:rFonts w:ascii="Arial" w:hAnsi="Arial" w:cs="Arial"/>
          <w:b w:val="0"/>
          <w:sz w:val="18"/>
          <w:szCs w:val="18"/>
        </w:rPr>
        <w:t>Астрахань», привести муниципальные правовые акты в соответствие с переданными полномочиями.</w:t>
      </w:r>
    </w:p>
    <w:p w:rsidR="00C910CB" w:rsidRPr="005A139F" w:rsidRDefault="005A139F" w:rsidP="005A139F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2986"/>
        </w:tabs>
        <w:spacing w:before="0" w:after="0" w:line="240" w:lineRule="auto"/>
        <w:ind w:left="20" w:firstLine="700"/>
        <w:contextualSpacing/>
        <w:rPr>
          <w:rFonts w:ascii="Arial" w:hAnsi="Arial" w:cs="Arial"/>
          <w:b w:val="0"/>
          <w:sz w:val="18"/>
          <w:szCs w:val="18"/>
        </w:rPr>
      </w:pPr>
      <w:r w:rsidRPr="005A139F">
        <w:rPr>
          <w:rFonts w:ascii="Arial" w:hAnsi="Arial" w:cs="Arial"/>
          <w:b w:val="0"/>
          <w:sz w:val="18"/>
          <w:szCs w:val="18"/>
        </w:rPr>
        <w:t xml:space="preserve">Управлению </w:t>
      </w:r>
      <w:r w:rsidR="00781C89" w:rsidRPr="005A139F">
        <w:rPr>
          <w:rFonts w:ascii="Arial" w:hAnsi="Arial" w:cs="Arial"/>
          <w:b w:val="0"/>
          <w:sz w:val="18"/>
          <w:szCs w:val="18"/>
        </w:rPr>
        <w:t>информационной политики администрации</w:t>
      </w:r>
      <w:r w:rsidRPr="005A139F">
        <w:rPr>
          <w:rFonts w:ascii="Arial" w:hAnsi="Arial" w:cs="Arial"/>
          <w:b w:val="0"/>
          <w:sz w:val="18"/>
          <w:szCs w:val="18"/>
        </w:rPr>
        <w:t xml:space="preserve"> </w:t>
      </w:r>
      <w:r w:rsidR="00781C89" w:rsidRPr="005A139F">
        <w:rPr>
          <w:rFonts w:ascii="Arial" w:hAnsi="Arial" w:cs="Arial"/>
          <w:b w:val="0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781C89" w:rsidRPr="005A139F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="00781C89" w:rsidRPr="005A139F">
        <w:rPr>
          <w:rFonts w:ascii="Arial" w:hAnsi="Arial" w:cs="Arial"/>
          <w:b w:val="0"/>
          <w:sz w:val="18"/>
          <w:szCs w:val="18"/>
        </w:rPr>
        <w:t xml:space="preserve"> насто</w:t>
      </w:r>
      <w:r>
        <w:rPr>
          <w:rFonts w:ascii="Arial" w:hAnsi="Arial" w:cs="Arial"/>
          <w:b w:val="0"/>
          <w:sz w:val="18"/>
          <w:szCs w:val="18"/>
        </w:rPr>
        <w:t xml:space="preserve">ящее распоряжение администрации </w:t>
      </w:r>
      <w:r w:rsidR="00781C89" w:rsidRPr="005A139F">
        <w:rPr>
          <w:rFonts w:ascii="Arial" w:hAnsi="Arial" w:cs="Arial"/>
          <w:b w:val="0"/>
          <w:sz w:val="18"/>
          <w:szCs w:val="18"/>
        </w:rPr>
        <w:t>муниципального образования «Город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="00781C89" w:rsidRPr="005A139F">
        <w:rPr>
          <w:rFonts w:ascii="Arial" w:hAnsi="Arial" w:cs="Arial"/>
          <w:b w:val="0"/>
          <w:sz w:val="18"/>
          <w:szCs w:val="18"/>
        </w:rPr>
        <w:t>Астрахань» на официальном</w:t>
      </w:r>
      <w:r w:rsidRPr="005A139F">
        <w:rPr>
          <w:rFonts w:ascii="Arial" w:hAnsi="Arial" w:cs="Arial"/>
          <w:b w:val="0"/>
          <w:sz w:val="18"/>
          <w:szCs w:val="18"/>
        </w:rPr>
        <w:t xml:space="preserve"> </w:t>
      </w:r>
      <w:r w:rsidR="00781C89" w:rsidRPr="005A139F">
        <w:rPr>
          <w:rFonts w:ascii="Arial" w:hAnsi="Arial" w:cs="Arial"/>
          <w:b w:val="0"/>
          <w:sz w:val="18"/>
          <w:szCs w:val="18"/>
        </w:rPr>
        <w:t>сайте администрации муниципального</w:t>
      </w:r>
      <w:r w:rsidRPr="005A139F">
        <w:rPr>
          <w:rFonts w:ascii="Arial" w:hAnsi="Arial" w:cs="Arial"/>
          <w:b w:val="0"/>
          <w:sz w:val="18"/>
          <w:szCs w:val="18"/>
        </w:rPr>
        <w:t xml:space="preserve"> </w:t>
      </w:r>
      <w:r w:rsidR="00781C89" w:rsidRPr="005A139F">
        <w:rPr>
          <w:rFonts w:ascii="Arial" w:hAnsi="Arial" w:cs="Arial"/>
          <w:b w:val="0"/>
          <w:sz w:val="18"/>
          <w:szCs w:val="18"/>
        </w:rPr>
        <w:t>образования «Город Астрахань».</w:t>
      </w:r>
    </w:p>
    <w:p w:rsidR="00C910CB" w:rsidRPr="005A139F" w:rsidRDefault="00781C89" w:rsidP="005A139F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2418"/>
        </w:tabs>
        <w:spacing w:before="0" w:after="0" w:line="240" w:lineRule="auto"/>
        <w:ind w:firstLine="70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5A139F">
        <w:rPr>
          <w:rFonts w:ascii="Arial" w:hAnsi="Arial" w:cs="Arial"/>
          <w:b w:val="0"/>
          <w:sz w:val="18"/>
          <w:szCs w:val="18"/>
        </w:rPr>
        <w:t>Контроль</w:t>
      </w:r>
      <w:r w:rsidR="005A139F">
        <w:rPr>
          <w:rFonts w:ascii="Arial" w:hAnsi="Arial" w:cs="Arial"/>
          <w:b w:val="0"/>
          <w:sz w:val="18"/>
          <w:szCs w:val="18"/>
        </w:rPr>
        <w:t xml:space="preserve"> </w:t>
      </w:r>
      <w:r w:rsidRPr="005A139F">
        <w:rPr>
          <w:rFonts w:ascii="Arial" w:hAnsi="Arial" w:cs="Arial"/>
          <w:b w:val="0"/>
          <w:sz w:val="18"/>
          <w:szCs w:val="18"/>
        </w:rPr>
        <w:t>за</w:t>
      </w:r>
      <w:proofErr w:type="gramEnd"/>
      <w:r w:rsidRPr="005A139F">
        <w:rPr>
          <w:rFonts w:ascii="Arial" w:hAnsi="Arial" w:cs="Arial"/>
          <w:b w:val="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5A139F" w:rsidRPr="005A139F" w:rsidRDefault="005A139F" w:rsidP="005A139F">
      <w:pPr>
        <w:pStyle w:val="1"/>
        <w:numPr>
          <w:ilvl w:val="0"/>
          <w:numId w:val="1"/>
        </w:numPr>
        <w:shd w:val="clear" w:color="auto" w:fill="auto"/>
        <w:tabs>
          <w:tab w:val="left" w:pos="2418"/>
        </w:tabs>
        <w:spacing w:before="0" w:after="0" w:line="240" w:lineRule="auto"/>
        <w:ind w:firstLine="700"/>
        <w:contextualSpacing/>
        <w:rPr>
          <w:rFonts w:ascii="Arial" w:hAnsi="Arial" w:cs="Arial"/>
          <w:b w:val="0"/>
          <w:sz w:val="18"/>
          <w:szCs w:val="18"/>
        </w:rPr>
        <w:sectPr w:rsidR="005A139F" w:rsidRPr="005A139F" w:rsidSect="005A139F">
          <w:type w:val="continuous"/>
          <w:pgSz w:w="11909" w:h="16838"/>
          <w:pgMar w:top="942" w:right="513" w:bottom="2449" w:left="1276" w:header="0" w:footer="3" w:gutter="0"/>
          <w:cols w:space="720"/>
          <w:noEndnote/>
          <w:docGrid w:linePitch="360"/>
        </w:sectPr>
      </w:pPr>
    </w:p>
    <w:p w:rsidR="005A139F" w:rsidRPr="005A139F" w:rsidRDefault="005A139F" w:rsidP="005A139F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5A139F">
        <w:rPr>
          <w:rStyle w:val="BodytextExact"/>
          <w:rFonts w:ascii="Arial" w:hAnsi="Arial" w:cs="Arial"/>
          <w:b/>
          <w:bCs/>
          <w:spacing w:val="-10"/>
          <w:sz w:val="18"/>
          <w:szCs w:val="18"/>
        </w:rPr>
        <w:lastRenderedPageBreak/>
        <w:t>И.о.</w:t>
      </w:r>
      <w:r>
        <w:rPr>
          <w:rStyle w:val="BodytextExact"/>
          <w:rFonts w:ascii="Arial" w:hAnsi="Arial" w:cs="Arial"/>
          <w:b/>
          <w:bCs/>
          <w:spacing w:val="-10"/>
          <w:sz w:val="18"/>
          <w:szCs w:val="18"/>
        </w:rPr>
        <w:t xml:space="preserve"> </w:t>
      </w:r>
      <w:r w:rsidRPr="005A139F">
        <w:rPr>
          <w:rStyle w:val="BodytextExact"/>
          <w:rFonts w:ascii="Arial" w:hAnsi="Arial" w:cs="Arial"/>
          <w:b/>
          <w:bCs/>
          <w:spacing w:val="-10"/>
          <w:sz w:val="18"/>
          <w:szCs w:val="18"/>
        </w:rPr>
        <w:t xml:space="preserve">главы администрации  </w:t>
      </w:r>
      <w:r w:rsidRPr="005A139F">
        <w:rPr>
          <w:rFonts w:ascii="Arial" w:hAnsi="Arial" w:cs="Arial"/>
          <w:spacing w:val="0"/>
          <w:sz w:val="18"/>
          <w:szCs w:val="18"/>
        </w:rPr>
        <w:t xml:space="preserve">С.Б. </w:t>
      </w:r>
      <w:proofErr w:type="spellStart"/>
      <w:r w:rsidRPr="005A139F">
        <w:rPr>
          <w:rFonts w:ascii="Arial" w:hAnsi="Arial" w:cs="Arial"/>
          <w:spacing w:val="0"/>
          <w:sz w:val="18"/>
          <w:szCs w:val="18"/>
        </w:rPr>
        <w:t>Агабеков</w:t>
      </w:r>
      <w:proofErr w:type="spellEnd"/>
    </w:p>
    <w:p w:rsidR="00C910CB" w:rsidRDefault="00C910CB" w:rsidP="005A139F">
      <w:pPr>
        <w:spacing w:line="360" w:lineRule="exact"/>
      </w:pPr>
    </w:p>
    <w:p w:rsidR="00C910CB" w:rsidRDefault="00C910CB">
      <w:pPr>
        <w:rPr>
          <w:sz w:val="2"/>
          <w:szCs w:val="2"/>
        </w:rPr>
      </w:pPr>
    </w:p>
    <w:sectPr w:rsidR="00C910CB">
      <w:type w:val="continuous"/>
      <w:pgSz w:w="11909" w:h="16838"/>
      <w:pgMar w:top="896" w:right="489" w:bottom="896" w:left="48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5EBE" w:rsidRDefault="00815EBE">
      <w:r>
        <w:separator/>
      </w:r>
    </w:p>
  </w:endnote>
  <w:endnote w:type="continuationSeparator" w:id="0">
    <w:p w:rsidR="00815EBE" w:rsidRDefault="00815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5EBE" w:rsidRDefault="00815EBE"/>
  </w:footnote>
  <w:footnote w:type="continuationSeparator" w:id="0">
    <w:p w:rsidR="00815EBE" w:rsidRDefault="00815EB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840CDF"/>
    <w:multiLevelType w:val="multilevel"/>
    <w:tmpl w:val="8C284884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0CB"/>
    <w:rsid w:val="000877E0"/>
    <w:rsid w:val="005A139F"/>
    <w:rsid w:val="00781C89"/>
    <w:rsid w:val="00815EBE"/>
    <w:rsid w:val="00C91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Corbel" w:eastAsia="Corbel" w:hAnsi="Corbel" w:cs="Corbe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90"/>
      <w:sz w:val="28"/>
      <w:szCs w:val="28"/>
      <w:u w:val="none"/>
    </w:rPr>
  </w:style>
  <w:style w:type="character" w:customStyle="1" w:styleId="Heading1135ptNotBoldSpacing0pt">
    <w:name w:val="Heading #1 + 13;5 pt;Not Bold;Spacing 0 pt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Bodytext3Exact">
    <w:name w:val="Body text (3) Exact"/>
    <w:basedOn w:val="a0"/>
    <w:link w:val="Bodytext3"/>
    <w:rPr>
      <w:rFonts w:ascii="Corbel" w:eastAsia="Corbel" w:hAnsi="Corbel" w:cs="Corbel"/>
      <w:b/>
      <w:bCs/>
      <w:i w:val="0"/>
      <w:iCs w:val="0"/>
      <w:smallCaps w:val="0"/>
      <w:strike w:val="0"/>
      <w:spacing w:val="-6"/>
      <w:sz w:val="26"/>
      <w:szCs w:val="26"/>
      <w:u w:val="none"/>
    </w:rPr>
  </w:style>
  <w:style w:type="character" w:customStyle="1" w:styleId="Heading12">
    <w:name w:val="Heading #1 (2)_"/>
    <w:basedOn w:val="a0"/>
    <w:link w:val="Heading1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5Exact">
    <w:name w:val="Body text (5) Exact"/>
    <w:basedOn w:val="a0"/>
    <w:link w:val="Bodytext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BodytextNotBoldSpacing0pt">
    <w:name w:val="Body text + Not 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6Exact">
    <w:name w:val="Body text (6) Exact"/>
    <w:basedOn w:val="a0"/>
    <w:link w:val="Bodytext6"/>
    <w:rPr>
      <w:rFonts w:ascii="David" w:eastAsia="David" w:hAnsi="David" w:cs="David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Bodytext7Exact">
    <w:name w:val="Body text (7) Exact"/>
    <w:basedOn w:val="a0"/>
    <w:link w:val="Bodytext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7"/>
      <w:sz w:val="14"/>
      <w:szCs w:val="14"/>
      <w:u w:val="none"/>
    </w:rPr>
  </w:style>
  <w:style w:type="character" w:customStyle="1" w:styleId="Bodytext8Exact">
    <w:name w:val="Body text (8) Exact"/>
    <w:basedOn w:val="a0"/>
    <w:link w:val="Bodytext8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pacing w:val="-13"/>
      <w:sz w:val="21"/>
      <w:szCs w:val="21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9"/>
      <w:sz w:val="26"/>
      <w:szCs w:val="26"/>
      <w:u w:val="none"/>
    </w:rPr>
  </w:style>
  <w:style w:type="character" w:customStyle="1" w:styleId="Bodytext9Exact">
    <w:name w:val="Body text (9) Exact"/>
    <w:basedOn w:val="a0"/>
    <w:link w:val="Bodytext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9"/>
      <w:sz w:val="31"/>
      <w:szCs w:val="31"/>
      <w:u w:val="none"/>
    </w:rPr>
  </w:style>
  <w:style w:type="character" w:customStyle="1" w:styleId="Bodytext10Exact">
    <w:name w:val="Body text (10) Exact"/>
    <w:basedOn w:val="a0"/>
    <w:link w:val="Bodytext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6"/>
      <w:szCs w:val="26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7" w:lineRule="exact"/>
      <w:jc w:val="center"/>
    </w:pPr>
    <w:rPr>
      <w:rFonts w:ascii="Corbel" w:eastAsia="Corbel" w:hAnsi="Corbel" w:cs="Corbel"/>
      <w:sz w:val="26"/>
      <w:szCs w:val="2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90"/>
      <w:sz w:val="28"/>
      <w:szCs w:val="28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Corbel" w:eastAsia="Corbel" w:hAnsi="Corbel" w:cs="Corbel"/>
      <w:b/>
      <w:bCs/>
      <w:spacing w:val="-6"/>
      <w:sz w:val="26"/>
      <w:szCs w:val="26"/>
    </w:rPr>
  </w:style>
  <w:style w:type="paragraph" w:customStyle="1" w:styleId="Heading120">
    <w:name w:val="Heading #1 (2)"/>
    <w:basedOn w:val="a"/>
    <w:link w:val="Heading12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9"/>
      <w:szCs w:val="3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" w:after="420" w:line="0" w:lineRule="atLeast"/>
      <w:jc w:val="both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David" w:eastAsia="David" w:hAnsi="David" w:cs="David"/>
      <w:sz w:val="46"/>
      <w:szCs w:val="46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216" w:lineRule="exact"/>
    </w:pPr>
    <w:rPr>
      <w:rFonts w:ascii="Arial Unicode MS" w:eastAsia="Arial Unicode MS" w:hAnsi="Arial Unicode MS" w:cs="Arial Unicode MS"/>
      <w:spacing w:val="-7"/>
      <w:sz w:val="14"/>
      <w:szCs w:val="14"/>
    </w:rPr>
  </w:style>
  <w:style w:type="paragraph" w:customStyle="1" w:styleId="Bodytext8">
    <w:name w:val="Body text (8)"/>
    <w:basedOn w:val="a"/>
    <w:link w:val="Bodytext8Exact"/>
    <w:pPr>
      <w:shd w:val="clear" w:color="auto" w:fill="FFFFFF"/>
      <w:spacing w:line="216" w:lineRule="exact"/>
    </w:pPr>
    <w:rPr>
      <w:rFonts w:ascii="Bookman Old Style" w:eastAsia="Bookman Old Style" w:hAnsi="Bookman Old Style" w:cs="Bookman Old Style"/>
      <w:b/>
      <w:bCs/>
      <w:spacing w:val="-13"/>
      <w:sz w:val="21"/>
      <w:szCs w:val="21"/>
    </w:rPr>
  </w:style>
  <w:style w:type="paragraph" w:customStyle="1" w:styleId="Bodytext9">
    <w:name w:val="Body text (9)"/>
    <w:basedOn w:val="a"/>
    <w:link w:val="Bodytext9Exact"/>
    <w:pPr>
      <w:shd w:val="clear" w:color="auto" w:fill="FFFFFF"/>
      <w:spacing w:line="216" w:lineRule="exact"/>
    </w:pPr>
    <w:rPr>
      <w:rFonts w:ascii="Times New Roman" w:eastAsia="Times New Roman" w:hAnsi="Times New Roman" w:cs="Times New Roman"/>
      <w:spacing w:val="-19"/>
      <w:sz w:val="31"/>
      <w:szCs w:val="31"/>
    </w:rPr>
  </w:style>
  <w:style w:type="paragraph" w:customStyle="1" w:styleId="Bodytext10">
    <w:name w:val="Body text (10)"/>
    <w:basedOn w:val="a"/>
    <w:link w:val="Bodytext10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"/>
      <w:sz w:val="26"/>
      <w:szCs w:val="26"/>
    </w:rPr>
  </w:style>
  <w:style w:type="paragraph" w:styleId="a4">
    <w:name w:val="No Spacing"/>
    <w:uiPriority w:val="1"/>
    <w:qFormat/>
    <w:rsid w:val="005A139F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Corbel" w:eastAsia="Corbel" w:hAnsi="Corbel" w:cs="Corbe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90"/>
      <w:sz w:val="28"/>
      <w:szCs w:val="28"/>
      <w:u w:val="none"/>
    </w:rPr>
  </w:style>
  <w:style w:type="character" w:customStyle="1" w:styleId="Heading1135ptNotBoldSpacing0pt">
    <w:name w:val="Heading #1 + 13;5 pt;Not Bold;Spacing 0 pt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Bodytext3Exact">
    <w:name w:val="Body text (3) Exact"/>
    <w:basedOn w:val="a0"/>
    <w:link w:val="Bodytext3"/>
    <w:rPr>
      <w:rFonts w:ascii="Corbel" w:eastAsia="Corbel" w:hAnsi="Corbel" w:cs="Corbel"/>
      <w:b/>
      <w:bCs/>
      <w:i w:val="0"/>
      <w:iCs w:val="0"/>
      <w:smallCaps w:val="0"/>
      <w:strike w:val="0"/>
      <w:spacing w:val="-6"/>
      <w:sz w:val="26"/>
      <w:szCs w:val="26"/>
      <w:u w:val="none"/>
    </w:rPr>
  </w:style>
  <w:style w:type="character" w:customStyle="1" w:styleId="Heading12">
    <w:name w:val="Heading #1 (2)_"/>
    <w:basedOn w:val="a0"/>
    <w:link w:val="Heading1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5Exact">
    <w:name w:val="Body text (5) Exact"/>
    <w:basedOn w:val="a0"/>
    <w:link w:val="Bodytext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BodytextNotBoldSpacing0pt">
    <w:name w:val="Body text + Not 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6Exact">
    <w:name w:val="Body text (6) Exact"/>
    <w:basedOn w:val="a0"/>
    <w:link w:val="Bodytext6"/>
    <w:rPr>
      <w:rFonts w:ascii="David" w:eastAsia="David" w:hAnsi="David" w:cs="David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Bodytext7Exact">
    <w:name w:val="Body text (7) Exact"/>
    <w:basedOn w:val="a0"/>
    <w:link w:val="Bodytext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7"/>
      <w:sz w:val="14"/>
      <w:szCs w:val="14"/>
      <w:u w:val="none"/>
    </w:rPr>
  </w:style>
  <w:style w:type="character" w:customStyle="1" w:styleId="Bodytext8Exact">
    <w:name w:val="Body text (8) Exact"/>
    <w:basedOn w:val="a0"/>
    <w:link w:val="Bodytext8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pacing w:val="-13"/>
      <w:sz w:val="21"/>
      <w:szCs w:val="21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9"/>
      <w:sz w:val="26"/>
      <w:szCs w:val="26"/>
      <w:u w:val="none"/>
    </w:rPr>
  </w:style>
  <w:style w:type="character" w:customStyle="1" w:styleId="Bodytext9Exact">
    <w:name w:val="Body text (9) Exact"/>
    <w:basedOn w:val="a0"/>
    <w:link w:val="Bodytext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9"/>
      <w:sz w:val="31"/>
      <w:szCs w:val="31"/>
      <w:u w:val="none"/>
    </w:rPr>
  </w:style>
  <w:style w:type="character" w:customStyle="1" w:styleId="Bodytext10Exact">
    <w:name w:val="Body text (10) Exact"/>
    <w:basedOn w:val="a0"/>
    <w:link w:val="Bodytext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6"/>
      <w:szCs w:val="26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7" w:lineRule="exact"/>
      <w:jc w:val="center"/>
    </w:pPr>
    <w:rPr>
      <w:rFonts w:ascii="Corbel" w:eastAsia="Corbel" w:hAnsi="Corbel" w:cs="Corbel"/>
      <w:sz w:val="26"/>
      <w:szCs w:val="2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90"/>
      <w:sz w:val="28"/>
      <w:szCs w:val="28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Corbel" w:eastAsia="Corbel" w:hAnsi="Corbel" w:cs="Corbel"/>
      <w:b/>
      <w:bCs/>
      <w:spacing w:val="-6"/>
      <w:sz w:val="26"/>
      <w:szCs w:val="26"/>
    </w:rPr>
  </w:style>
  <w:style w:type="paragraph" w:customStyle="1" w:styleId="Heading120">
    <w:name w:val="Heading #1 (2)"/>
    <w:basedOn w:val="a"/>
    <w:link w:val="Heading12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9"/>
      <w:szCs w:val="3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" w:after="420" w:line="0" w:lineRule="atLeast"/>
      <w:jc w:val="both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David" w:eastAsia="David" w:hAnsi="David" w:cs="David"/>
      <w:sz w:val="46"/>
      <w:szCs w:val="46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216" w:lineRule="exact"/>
    </w:pPr>
    <w:rPr>
      <w:rFonts w:ascii="Arial Unicode MS" w:eastAsia="Arial Unicode MS" w:hAnsi="Arial Unicode MS" w:cs="Arial Unicode MS"/>
      <w:spacing w:val="-7"/>
      <w:sz w:val="14"/>
      <w:szCs w:val="14"/>
    </w:rPr>
  </w:style>
  <w:style w:type="paragraph" w:customStyle="1" w:styleId="Bodytext8">
    <w:name w:val="Body text (8)"/>
    <w:basedOn w:val="a"/>
    <w:link w:val="Bodytext8Exact"/>
    <w:pPr>
      <w:shd w:val="clear" w:color="auto" w:fill="FFFFFF"/>
      <w:spacing w:line="216" w:lineRule="exact"/>
    </w:pPr>
    <w:rPr>
      <w:rFonts w:ascii="Bookman Old Style" w:eastAsia="Bookman Old Style" w:hAnsi="Bookman Old Style" w:cs="Bookman Old Style"/>
      <w:b/>
      <w:bCs/>
      <w:spacing w:val="-13"/>
      <w:sz w:val="21"/>
      <w:szCs w:val="21"/>
    </w:rPr>
  </w:style>
  <w:style w:type="paragraph" w:customStyle="1" w:styleId="Bodytext9">
    <w:name w:val="Body text (9)"/>
    <w:basedOn w:val="a"/>
    <w:link w:val="Bodytext9Exact"/>
    <w:pPr>
      <w:shd w:val="clear" w:color="auto" w:fill="FFFFFF"/>
      <w:spacing w:line="216" w:lineRule="exact"/>
    </w:pPr>
    <w:rPr>
      <w:rFonts w:ascii="Times New Roman" w:eastAsia="Times New Roman" w:hAnsi="Times New Roman" w:cs="Times New Roman"/>
      <w:spacing w:val="-19"/>
      <w:sz w:val="31"/>
      <w:szCs w:val="31"/>
    </w:rPr>
  </w:style>
  <w:style w:type="paragraph" w:customStyle="1" w:styleId="Bodytext10">
    <w:name w:val="Body text (10)"/>
    <w:basedOn w:val="a"/>
    <w:link w:val="Bodytext10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"/>
      <w:sz w:val="26"/>
      <w:szCs w:val="26"/>
    </w:rPr>
  </w:style>
  <w:style w:type="paragraph" w:styleId="a4">
    <w:name w:val="No Spacing"/>
    <w:uiPriority w:val="1"/>
    <w:qFormat/>
    <w:rsid w:val="005A139F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268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2018-04-10T11:49:00Z</dcterms:created>
  <dcterms:modified xsi:type="dcterms:W3CDTF">2018-04-10T12:03:00Z</dcterms:modified>
</cp:coreProperties>
</file>