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4E" w:rsidRPr="002C574E" w:rsidRDefault="002C574E" w:rsidP="002C574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2C574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8107C4" w:rsidRDefault="00D05615" w:rsidP="002C574E">
      <w:pPr>
        <w:jc w:val="center"/>
        <w:rPr>
          <w:rFonts w:ascii="Cambria" w:hAnsi="Cambria"/>
          <w:b/>
          <w:sz w:val="20"/>
          <w:szCs w:val="20"/>
        </w:rPr>
      </w:pPr>
      <w:r w:rsidRPr="002C574E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957C91" w:rsidRPr="002C574E" w:rsidRDefault="00D05615" w:rsidP="002C574E">
      <w:pPr>
        <w:jc w:val="center"/>
        <w:rPr>
          <w:rFonts w:ascii="Cambria" w:hAnsi="Cambria"/>
          <w:b/>
          <w:sz w:val="20"/>
          <w:szCs w:val="20"/>
        </w:rPr>
      </w:pPr>
      <w:r w:rsidRPr="002C574E">
        <w:rPr>
          <w:rFonts w:ascii="Cambria" w:hAnsi="Cambria"/>
          <w:b/>
          <w:sz w:val="20"/>
          <w:szCs w:val="20"/>
        </w:rPr>
        <w:t>10 июня 2019 года</w:t>
      </w:r>
      <w:r w:rsidR="002C574E" w:rsidRPr="002C574E">
        <w:rPr>
          <w:rFonts w:ascii="Cambria" w:hAnsi="Cambria"/>
          <w:b/>
          <w:sz w:val="20"/>
          <w:szCs w:val="20"/>
        </w:rPr>
        <w:t xml:space="preserve"> № </w:t>
      </w:r>
      <w:r w:rsidRPr="002C574E">
        <w:rPr>
          <w:rFonts w:ascii="Cambria" w:hAnsi="Cambria"/>
          <w:b/>
          <w:sz w:val="20"/>
          <w:szCs w:val="20"/>
        </w:rPr>
        <w:t>1494-р</w:t>
      </w:r>
    </w:p>
    <w:p w:rsidR="00957C91" w:rsidRPr="002C574E" w:rsidRDefault="002C574E" w:rsidP="002C574E">
      <w:pPr>
        <w:jc w:val="center"/>
      </w:pPr>
      <w:r w:rsidRPr="002C574E">
        <w:rPr>
          <w:rFonts w:ascii="Cambria" w:hAnsi="Cambria"/>
          <w:b/>
          <w:sz w:val="20"/>
          <w:szCs w:val="20"/>
        </w:rPr>
        <w:t>«</w:t>
      </w:r>
      <w:r w:rsidR="00D05615" w:rsidRPr="002C574E">
        <w:rPr>
          <w:rFonts w:ascii="Cambria" w:hAnsi="Cambria"/>
          <w:b/>
          <w:sz w:val="20"/>
          <w:szCs w:val="20"/>
        </w:rPr>
        <w:t>О приватизации муниципального имущества - нежилого поме</w:t>
      </w:r>
      <w:r w:rsidR="00D05615" w:rsidRPr="002C574E">
        <w:rPr>
          <w:rFonts w:ascii="Cambria" w:hAnsi="Cambria"/>
          <w:b/>
          <w:sz w:val="20"/>
          <w:szCs w:val="20"/>
        </w:rPr>
        <w:softHyphen/>
        <w:t>щения, расположенного по адре</w:t>
      </w:r>
      <w:r w:rsidR="00D05615" w:rsidRPr="002C574E">
        <w:rPr>
          <w:rFonts w:ascii="Cambria" w:hAnsi="Cambria"/>
          <w:b/>
          <w:sz w:val="20"/>
          <w:szCs w:val="20"/>
        </w:rPr>
        <w:softHyphen/>
        <w:t>су: г.</w:t>
      </w:r>
      <w:r w:rsidRPr="002C574E">
        <w:rPr>
          <w:rFonts w:ascii="Cambria" w:hAnsi="Cambria"/>
          <w:b/>
          <w:sz w:val="20"/>
          <w:szCs w:val="20"/>
        </w:rPr>
        <w:t xml:space="preserve"> </w:t>
      </w:r>
      <w:r w:rsidR="00D05615" w:rsidRPr="002C574E">
        <w:rPr>
          <w:rFonts w:ascii="Cambria" w:hAnsi="Cambria"/>
          <w:b/>
          <w:sz w:val="20"/>
          <w:szCs w:val="20"/>
        </w:rPr>
        <w:t>Астрахань, ул. Бабушкина/ Кирова/ Ленина, 15/28/18 пом. 009 в порядке реализации пре</w:t>
      </w:r>
      <w:r w:rsidR="00D05615" w:rsidRPr="002C574E">
        <w:rPr>
          <w:rFonts w:ascii="Cambria" w:hAnsi="Cambria"/>
          <w:b/>
          <w:sz w:val="20"/>
          <w:szCs w:val="20"/>
        </w:rPr>
        <w:softHyphen/>
        <w:t>имущественного права аренда</w:t>
      </w:r>
      <w:r w:rsidR="00D05615" w:rsidRPr="002C574E">
        <w:rPr>
          <w:rFonts w:ascii="Cambria" w:hAnsi="Cambria"/>
          <w:b/>
          <w:sz w:val="20"/>
          <w:szCs w:val="20"/>
        </w:rPr>
        <w:softHyphen/>
        <w:t>тора - индивидуального пред</w:t>
      </w:r>
      <w:r w:rsidR="00D05615" w:rsidRPr="002C574E">
        <w:rPr>
          <w:rFonts w:ascii="Cambria" w:hAnsi="Cambria"/>
          <w:b/>
          <w:sz w:val="20"/>
          <w:szCs w:val="20"/>
        </w:rPr>
        <w:softHyphen/>
        <w:t xml:space="preserve">принимателя </w:t>
      </w:r>
      <w:proofErr w:type="spellStart"/>
      <w:r w:rsidR="00D05615" w:rsidRPr="002C574E">
        <w:rPr>
          <w:rFonts w:ascii="Cambria" w:hAnsi="Cambria"/>
          <w:b/>
          <w:sz w:val="20"/>
          <w:szCs w:val="20"/>
        </w:rPr>
        <w:t>Алымовой</w:t>
      </w:r>
      <w:proofErr w:type="spellEnd"/>
      <w:r w:rsidR="00D05615" w:rsidRPr="002C574E">
        <w:rPr>
          <w:rFonts w:ascii="Cambria" w:hAnsi="Cambria"/>
          <w:b/>
          <w:sz w:val="20"/>
          <w:szCs w:val="20"/>
        </w:rPr>
        <w:t xml:space="preserve"> Натальи Викторовны</w:t>
      </w:r>
      <w:r w:rsidRPr="002C574E">
        <w:rPr>
          <w:rFonts w:ascii="Cambria" w:hAnsi="Cambria"/>
          <w:b/>
          <w:sz w:val="20"/>
          <w:szCs w:val="20"/>
        </w:rPr>
        <w:t>»</w:t>
      </w:r>
    </w:p>
    <w:p w:rsidR="00957C91" w:rsidRPr="008107C4" w:rsidRDefault="00D05615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107C4">
        <w:rPr>
          <w:rFonts w:ascii="Arial" w:hAnsi="Arial" w:cs="Arial"/>
          <w:sz w:val="18"/>
          <w:szCs w:val="18"/>
        </w:rPr>
        <w:t>Руководствуясь Федеральными законами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</w:t>
      </w:r>
      <w:r w:rsidRPr="008107C4">
        <w:rPr>
          <w:rFonts w:ascii="Arial" w:hAnsi="Arial" w:cs="Arial"/>
          <w:sz w:val="18"/>
          <w:szCs w:val="18"/>
        </w:rPr>
        <w:softHyphen/>
        <w:t>нии изменений в отдельные законодательные акты Российской Федерации» и «О приватизации государственного и муниципального имущества», на осно</w:t>
      </w:r>
      <w:r w:rsidRPr="008107C4">
        <w:rPr>
          <w:rFonts w:ascii="Arial" w:hAnsi="Arial" w:cs="Arial"/>
          <w:sz w:val="18"/>
          <w:szCs w:val="18"/>
        </w:rPr>
        <w:softHyphen/>
        <w:t xml:space="preserve">вании заявления о реализации преимущественного права на приобретение арендуемого имущества индивидуального предпринимателя </w:t>
      </w:r>
      <w:proofErr w:type="spellStart"/>
      <w:r w:rsidRPr="008107C4">
        <w:rPr>
          <w:rFonts w:ascii="Arial" w:hAnsi="Arial" w:cs="Arial"/>
          <w:sz w:val="18"/>
          <w:szCs w:val="18"/>
        </w:rPr>
        <w:t>Алымовой</w:t>
      </w:r>
      <w:proofErr w:type="spellEnd"/>
      <w:r w:rsidRPr="008107C4">
        <w:rPr>
          <w:rFonts w:ascii="Arial" w:hAnsi="Arial" w:cs="Arial"/>
          <w:sz w:val="18"/>
          <w:szCs w:val="18"/>
        </w:rPr>
        <w:t xml:space="preserve"> Ната</w:t>
      </w:r>
      <w:r w:rsidRPr="008107C4">
        <w:rPr>
          <w:rFonts w:ascii="Arial" w:hAnsi="Arial" w:cs="Arial"/>
          <w:sz w:val="18"/>
          <w:szCs w:val="18"/>
        </w:rPr>
        <w:softHyphen/>
        <w:t>льи Викторовны от</w:t>
      </w:r>
      <w:proofErr w:type="gramEnd"/>
      <w:r w:rsidRPr="008107C4">
        <w:rPr>
          <w:rFonts w:ascii="Arial" w:hAnsi="Arial" w:cs="Arial"/>
          <w:sz w:val="18"/>
          <w:szCs w:val="18"/>
        </w:rPr>
        <w:t xml:space="preserve"> 13.05.2019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 xml:space="preserve">1. </w:t>
      </w:r>
      <w:r w:rsidR="00D05615" w:rsidRPr="008107C4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D05615" w:rsidRPr="008107C4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 xml:space="preserve">1.1. </w:t>
      </w:r>
      <w:r w:rsidR="00D05615" w:rsidRPr="008107C4">
        <w:rPr>
          <w:rFonts w:ascii="Arial" w:hAnsi="Arial" w:cs="Arial"/>
          <w:sz w:val="18"/>
          <w:szCs w:val="18"/>
        </w:rPr>
        <w:t xml:space="preserve">Осуществить приватизацию муниципального имущества - нежилого помещения, расположенного по адресу: г. Астрахань, ул. Бабушкина/ Кирова/ Ленина, 15/28/18 пом. 009, общей площадью 59,8 </w:t>
      </w:r>
      <w:proofErr w:type="spellStart"/>
      <w:r w:rsidR="00D05615" w:rsidRPr="008107C4">
        <w:rPr>
          <w:rFonts w:ascii="Arial" w:hAnsi="Arial" w:cs="Arial"/>
          <w:sz w:val="18"/>
          <w:szCs w:val="18"/>
        </w:rPr>
        <w:t>кв</w:t>
      </w:r>
      <w:proofErr w:type="gramStart"/>
      <w:r w:rsidR="00D05615" w:rsidRPr="008107C4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D05615" w:rsidRPr="008107C4">
        <w:rPr>
          <w:rFonts w:ascii="Arial" w:hAnsi="Arial" w:cs="Arial"/>
          <w:sz w:val="18"/>
          <w:szCs w:val="18"/>
        </w:rPr>
        <w:t>, относящегося к объ</w:t>
      </w:r>
      <w:r w:rsidR="00D05615" w:rsidRPr="008107C4">
        <w:rPr>
          <w:rFonts w:ascii="Arial" w:hAnsi="Arial" w:cs="Arial"/>
          <w:sz w:val="18"/>
          <w:szCs w:val="18"/>
        </w:rPr>
        <w:softHyphen/>
        <w:t>екту культурного наследия (далее объект недвижимости) в порядке реализа</w:t>
      </w:r>
      <w:r w:rsidR="00D05615" w:rsidRPr="008107C4">
        <w:rPr>
          <w:rFonts w:ascii="Arial" w:hAnsi="Arial" w:cs="Arial"/>
          <w:sz w:val="18"/>
          <w:szCs w:val="18"/>
        </w:rPr>
        <w:softHyphen/>
        <w:t>ции преимущественного права арендатора - индивидуального предпринима</w:t>
      </w:r>
      <w:r w:rsidR="00D05615" w:rsidRPr="008107C4">
        <w:rPr>
          <w:rFonts w:ascii="Arial" w:hAnsi="Arial" w:cs="Arial"/>
          <w:sz w:val="18"/>
          <w:szCs w:val="18"/>
        </w:rPr>
        <w:softHyphen/>
        <w:t xml:space="preserve">теля </w:t>
      </w:r>
      <w:proofErr w:type="spellStart"/>
      <w:r w:rsidR="00D05615" w:rsidRPr="008107C4">
        <w:rPr>
          <w:rFonts w:ascii="Arial" w:hAnsi="Arial" w:cs="Arial"/>
          <w:sz w:val="18"/>
          <w:szCs w:val="18"/>
        </w:rPr>
        <w:t>Алымовой</w:t>
      </w:r>
      <w:proofErr w:type="spellEnd"/>
      <w:r w:rsidR="00D05615" w:rsidRPr="008107C4">
        <w:rPr>
          <w:rFonts w:ascii="Arial" w:hAnsi="Arial" w:cs="Arial"/>
          <w:sz w:val="18"/>
          <w:szCs w:val="18"/>
        </w:rPr>
        <w:t xml:space="preserve"> Натальи Викторовны в случае его акцепта предложения о за</w:t>
      </w:r>
      <w:r w:rsidR="00D05615" w:rsidRPr="008107C4">
        <w:rPr>
          <w:rFonts w:ascii="Arial" w:hAnsi="Arial" w:cs="Arial"/>
          <w:sz w:val="18"/>
          <w:szCs w:val="18"/>
        </w:rPr>
        <w:softHyphen/>
        <w:t>ключении договора купли-продажи объекта недвижимости: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 xml:space="preserve">1.1.1. </w:t>
      </w:r>
      <w:r w:rsidR="00D05615" w:rsidRPr="008107C4">
        <w:rPr>
          <w:rFonts w:ascii="Arial" w:hAnsi="Arial" w:cs="Arial"/>
          <w:sz w:val="18"/>
          <w:szCs w:val="18"/>
        </w:rPr>
        <w:t>Установить стоимость объекта недвижимости на основании отчета независимого оценщика.</w:t>
      </w:r>
    </w:p>
    <w:p w:rsidR="00957C91" w:rsidRPr="008107C4" w:rsidRDefault="00D05615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>При наличии обращения арендатора стоимость неотделимых улучшений арендуемого имущества засчитывается в счет оплаты приобретаемого арен</w:t>
      </w:r>
      <w:r w:rsidR="00341F02">
        <w:rPr>
          <w:rFonts w:ascii="Arial" w:hAnsi="Arial" w:cs="Arial"/>
          <w:sz w:val="18"/>
          <w:szCs w:val="18"/>
        </w:rPr>
        <w:t>дуемого имущества в случае, если указанные улучшения осуществлены с согласия арендодателя.</w:t>
      </w:r>
    </w:p>
    <w:p w:rsidR="00957C91" w:rsidRPr="008107C4" w:rsidRDefault="00D05615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>Порядок оплаты отчуждаемого имущества (единовременно или в рас</w:t>
      </w:r>
      <w:r w:rsidRPr="008107C4">
        <w:rPr>
          <w:rFonts w:ascii="Arial" w:hAnsi="Arial" w:cs="Arial"/>
          <w:sz w:val="18"/>
          <w:szCs w:val="18"/>
        </w:rPr>
        <w:softHyphen/>
        <w:t>срочку), а также срок рассрочки в установленных в соответствии с действу</w:t>
      </w:r>
      <w:r w:rsidRPr="008107C4">
        <w:rPr>
          <w:rFonts w:ascii="Arial" w:hAnsi="Arial" w:cs="Arial"/>
          <w:sz w:val="18"/>
          <w:szCs w:val="18"/>
        </w:rPr>
        <w:softHyphen/>
        <w:t xml:space="preserve">ющим законодательством пределах устанавливается на основании заявления арендатора - индивидуального предпринимателя </w:t>
      </w:r>
      <w:proofErr w:type="spellStart"/>
      <w:r w:rsidRPr="008107C4">
        <w:rPr>
          <w:rFonts w:ascii="Arial" w:hAnsi="Arial" w:cs="Arial"/>
          <w:sz w:val="18"/>
          <w:szCs w:val="18"/>
        </w:rPr>
        <w:t>Алымовой</w:t>
      </w:r>
      <w:proofErr w:type="spellEnd"/>
      <w:r w:rsidRPr="008107C4">
        <w:rPr>
          <w:rFonts w:ascii="Arial" w:hAnsi="Arial" w:cs="Arial"/>
          <w:sz w:val="18"/>
          <w:szCs w:val="18"/>
        </w:rPr>
        <w:t xml:space="preserve"> Натальи Викто</w:t>
      </w:r>
      <w:r w:rsidRPr="008107C4">
        <w:rPr>
          <w:rFonts w:ascii="Arial" w:hAnsi="Arial" w:cs="Arial"/>
          <w:sz w:val="18"/>
          <w:szCs w:val="18"/>
        </w:rPr>
        <w:softHyphen/>
        <w:t>ровны.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 xml:space="preserve">1.1.2. </w:t>
      </w:r>
      <w:r w:rsidR="00D05615" w:rsidRPr="008107C4">
        <w:rPr>
          <w:rFonts w:ascii="Arial" w:hAnsi="Arial" w:cs="Arial"/>
          <w:sz w:val="18"/>
          <w:szCs w:val="18"/>
        </w:rPr>
        <w:t>Заключить договор купли-продажи объекта недвижимости с обре</w:t>
      </w:r>
      <w:r w:rsidR="00D05615" w:rsidRPr="008107C4">
        <w:rPr>
          <w:rFonts w:ascii="Arial" w:hAnsi="Arial" w:cs="Arial"/>
          <w:sz w:val="18"/>
          <w:szCs w:val="18"/>
        </w:rPr>
        <w:softHyphen/>
        <w:t>менением обязательством по содержанию и сохранению объекта культурного наследия. Условия охранного обязательства на объект культурного наследия, являющийся памятником истории и культуры (выдан Министерством культу</w:t>
      </w:r>
      <w:r w:rsidR="00D05615" w:rsidRPr="008107C4">
        <w:rPr>
          <w:rFonts w:ascii="Arial" w:hAnsi="Arial" w:cs="Arial"/>
          <w:sz w:val="18"/>
          <w:szCs w:val="18"/>
        </w:rPr>
        <w:softHyphen/>
        <w:t>ры и туризма Астраханской области) считать существенными условиями до</w:t>
      </w:r>
      <w:r w:rsidR="00D05615" w:rsidRPr="008107C4">
        <w:rPr>
          <w:rFonts w:ascii="Arial" w:hAnsi="Arial" w:cs="Arial"/>
          <w:sz w:val="18"/>
          <w:szCs w:val="18"/>
        </w:rPr>
        <w:softHyphen/>
        <w:t>говора купли-продажи объекта недвижимости и охранное обязательство на объект культурного наследия считать его неотъемлемой частью.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 xml:space="preserve">1.1.3. </w:t>
      </w:r>
      <w:r w:rsidR="00D05615" w:rsidRPr="008107C4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не</w:t>
      </w:r>
      <w:r w:rsidR="00D05615" w:rsidRPr="008107C4">
        <w:rPr>
          <w:rFonts w:ascii="Arial" w:hAnsi="Arial" w:cs="Arial"/>
          <w:sz w:val="18"/>
          <w:szCs w:val="18"/>
        </w:rPr>
        <w:softHyphen/>
        <w:t>движимости внести соответствующие изменения в реестр муниципального имущества муниципального образования «Город Астрахань».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 xml:space="preserve">1.1.4. </w:t>
      </w:r>
      <w:r w:rsidR="00D05615" w:rsidRPr="008107C4">
        <w:rPr>
          <w:rFonts w:ascii="Arial" w:hAnsi="Arial" w:cs="Arial"/>
          <w:sz w:val="18"/>
          <w:szCs w:val="18"/>
        </w:rPr>
        <w:t xml:space="preserve">Обеспечить </w:t>
      </w:r>
      <w:proofErr w:type="gramStart"/>
      <w:r w:rsidR="00D05615" w:rsidRPr="008107C4">
        <w:rPr>
          <w:rFonts w:ascii="Arial" w:hAnsi="Arial" w:cs="Arial"/>
          <w:sz w:val="18"/>
          <w:szCs w:val="18"/>
        </w:rPr>
        <w:t>контроль за</w:t>
      </w:r>
      <w:proofErr w:type="gramEnd"/>
      <w:r w:rsidR="00D05615" w:rsidRPr="008107C4">
        <w:rPr>
          <w:rFonts w:ascii="Arial" w:hAnsi="Arial" w:cs="Arial"/>
          <w:sz w:val="18"/>
          <w:szCs w:val="18"/>
        </w:rPr>
        <w:t xml:space="preserve"> поступлением платежей согласно договору купли - продажи.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8107C4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D05615" w:rsidRPr="008107C4">
        <w:rPr>
          <w:rFonts w:ascii="Arial" w:hAnsi="Arial" w:cs="Arial"/>
          <w:sz w:val="18"/>
          <w:szCs w:val="18"/>
        </w:rPr>
        <w:t>Разместить</w:t>
      </w:r>
      <w:proofErr w:type="gramEnd"/>
      <w:r w:rsidR="00D05615" w:rsidRPr="008107C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</w:t>
      </w:r>
      <w:r w:rsidR="00D05615" w:rsidRPr="008107C4">
        <w:rPr>
          <w:rFonts w:ascii="Arial" w:hAnsi="Arial" w:cs="Arial"/>
          <w:sz w:val="18"/>
          <w:szCs w:val="18"/>
        </w:rPr>
        <w:softHyphen/>
        <w:t>го образования «Город Астрахань» на официальном сайте Российской Феде</w:t>
      </w:r>
      <w:r w:rsidR="00D05615" w:rsidRPr="008107C4">
        <w:rPr>
          <w:rFonts w:ascii="Arial" w:hAnsi="Arial" w:cs="Arial"/>
          <w:sz w:val="18"/>
          <w:szCs w:val="18"/>
        </w:rPr>
        <w:softHyphen/>
        <w:t>рации в сети "Интернет" для размещения информации о проведении торгов, определенном Правительством Российской Федерации, в течение десяти дней со дня его принятия.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 xml:space="preserve">2. </w:t>
      </w:r>
      <w:r w:rsidR="00D05615" w:rsidRPr="008107C4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D05615" w:rsidRPr="008107C4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D05615" w:rsidRPr="008107C4">
        <w:rPr>
          <w:rFonts w:ascii="Arial" w:hAnsi="Arial" w:cs="Arial"/>
          <w:sz w:val="18"/>
          <w:szCs w:val="18"/>
        </w:rPr>
        <w:t>разместить</w:t>
      </w:r>
      <w:proofErr w:type="gramEnd"/>
      <w:r w:rsidR="00D05615" w:rsidRPr="008107C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D05615" w:rsidRPr="008107C4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D05615" w:rsidRPr="008107C4">
        <w:rPr>
          <w:rFonts w:ascii="Arial" w:hAnsi="Arial" w:cs="Arial"/>
          <w:sz w:val="18"/>
          <w:szCs w:val="18"/>
        </w:rPr>
        <w:softHyphen/>
        <w:t>хань».</w:t>
      </w:r>
    </w:p>
    <w:p w:rsidR="00957C91" w:rsidRPr="008107C4" w:rsidRDefault="002C574E" w:rsidP="008107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107C4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D05615" w:rsidRPr="008107C4">
        <w:rPr>
          <w:rFonts w:ascii="Arial" w:hAnsi="Arial" w:cs="Arial"/>
          <w:sz w:val="18"/>
          <w:szCs w:val="18"/>
        </w:rPr>
        <w:t>Контроль за</w:t>
      </w:r>
      <w:proofErr w:type="gramEnd"/>
      <w:r w:rsidR="00D05615" w:rsidRPr="008107C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</w:t>
      </w:r>
      <w:r w:rsidR="00D05615" w:rsidRPr="008107C4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957C91" w:rsidRPr="008107C4" w:rsidRDefault="00D05615" w:rsidP="008107C4">
      <w:pPr>
        <w:ind w:firstLine="709"/>
        <w:jc w:val="right"/>
        <w:rPr>
          <w:b/>
        </w:rPr>
      </w:pPr>
      <w:r w:rsidRPr="008107C4">
        <w:rPr>
          <w:rFonts w:ascii="Arial" w:hAnsi="Arial" w:cs="Arial"/>
          <w:b/>
          <w:sz w:val="18"/>
          <w:szCs w:val="18"/>
        </w:rPr>
        <w:t>Глава администрации</w:t>
      </w:r>
      <w:r w:rsidR="008107C4" w:rsidRPr="008107C4">
        <w:rPr>
          <w:rFonts w:ascii="Arial" w:hAnsi="Arial" w:cs="Arial"/>
          <w:b/>
          <w:sz w:val="18"/>
          <w:szCs w:val="18"/>
        </w:rPr>
        <w:t xml:space="preserve"> </w:t>
      </w:r>
      <w:r w:rsidRPr="008107C4">
        <w:rPr>
          <w:rFonts w:ascii="Arial" w:hAnsi="Arial" w:cs="Arial"/>
          <w:b/>
          <w:sz w:val="18"/>
          <w:szCs w:val="18"/>
        </w:rPr>
        <w:t>Р.Л. Харисов</w:t>
      </w:r>
    </w:p>
    <w:p w:rsidR="00957C91" w:rsidRPr="002C574E" w:rsidRDefault="00957C91" w:rsidP="002C574E"/>
    <w:sectPr w:rsidR="00957C91" w:rsidRPr="002C574E" w:rsidSect="00086313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69" w:rsidRDefault="00591E69">
      <w:r>
        <w:separator/>
      </w:r>
    </w:p>
  </w:endnote>
  <w:endnote w:type="continuationSeparator" w:id="0">
    <w:p w:rsidR="00591E69" w:rsidRDefault="0059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69" w:rsidRDefault="00591E69"/>
  </w:footnote>
  <w:footnote w:type="continuationSeparator" w:id="0">
    <w:p w:rsidR="00591E69" w:rsidRDefault="00591E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3A6"/>
    <w:multiLevelType w:val="multilevel"/>
    <w:tmpl w:val="B8BA4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505DBE"/>
    <w:multiLevelType w:val="multilevel"/>
    <w:tmpl w:val="10A4D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7C91"/>
    <w:rsid w:val="00086313"/>
    <w:rsid w:val="002C574E"/>
    <w:rsid w:val="00341F02"/>
    <w:rsid w:val="00591E69"/>
    <w:rsid w:val="008107C4"/>
    <w:rsid w:val="00957C91"/>
    <w:rsid w:val="00D05615"/>
    <w:rsid w:val="00F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2019-06-11T07:02:00Z</dcterms:created>
  <dcterms:modified xsi:type="dcterms:W3CDTF">2019-06-11T07:05:00Z</dcterms:modified>
</cp:coreProperties>
</file>