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3BC9" w:rsidRDefault="008F3BC9" w:rsidP="008F3BC9">
      <w:pPr>
        <w:pStyle w:val="3"/>
        <w:suppressAutoHyphens/>
      </w:pPr>
      <w:r>
        <w:t>Администрация муниципального образования «Город Астрахань»</w:t>
      </w:r>
    </w:p>
    <w:p w:rsidR="008F3BC9" w:rsidRDefault="008F3BC9" w:rsidP="008F3BC9">
      <w:pPr>
        <w:pStyle w:val="3"/>
        <w:suppressAutoHyphens/>
      </w:pPr>
      <w:r>
        <w:t>РАСПОРЯЖЕНИЕ</w:t>
      </w:r>
      <w:bookmarkStart w:id="0" w:name="_GoBack"/>
      <w:bookmarkEnd w:id="0"/>
    </w:p>
    <w:p w:rsidR="008F3BC9" w:rsidRDefault="008F3BC9" w:rsidP="008F3BC9">
      <w:pPr>
        <w:pStyle w:val="3"/>
        <w:suppressAutoHyphens/>
      </w:pPr>
      <w:r>
        <w:t>11 июля 2018 года № 3013-р</w:t>
      </w:r>
    </w:p>
    <w:p w:rsidR="008F3BC9" w:rsidRDefault="008F3BC9" w:rsidP="008F3BC9">
      <w:pPr>
        <w:pStyle w:val="3"/>
        <w:suppressAutoHyphens/>
      </w:pPr>
      <w:r>
        <w:t>«О предоставлении разрешения на условно разрешенный вид использования земельного участка по ул. Аэропортовское шоссе, 61 в Советском районе г. Астрахани - объекты придорожного сервиса (размещение автомобильных моек и прачечных для автомобильных принадлежностей, мастерских, предназначенных для ремонта и обслуживания автомобилей, и прочих объектов придорожного сервиса)»</w:t>
      </w:r>
    </w:p>
    <w:p w:rsidR="008F3BC9" w:rsidRDefault="008F3BC9" w:rsidP="008F3BC9">
      <w:pPr>
        <w:pStyle w:val="a3"/>
      </w:pPr>
      <w:proofErr w:type="gramStart"/>
      <w:r>
        <w:t>В связи с обращением Мельниковой О.Н. от 13.03.2018 № 05-04-01-1272,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31.05.2018 № 120-р-мо «О проведении публичных слушаний по вопросу предоставления разрешения на условно разрешенный вид</w:t>
      </w:r>
      <w:proofErr w:type="gramEnd"/>
      <w:r>
        <w:t xml:space="preserve"> </w:t>
      </w:r>
      <w:proofErr w:type="gramStart"/>
      <w:r>
        <w:t>использования земельного участка по ул. Аэропортовское шоссе, 61 в Советском районе г. Астрахани  - объекты придорожного сервиса (размещение автомобильных моек и прачечных для автомобильных принадлежностей, мастерских, предназначенных для ремонта и обслуживания автомобилей, и прочих объектов придорожного сервиса)»,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2496 кв. м (кадастровый номер 30:12</w:t>
      </w:r>
      <w:proofErr w:type="gramEnd"/>
      <w:r>
        <w:t xml:space="preserve">:030452:157) по ул. Аэропортовское шоссе, 61 в Советском районе г. Астрахани - объекты придорожного сервиса (размещение автомобильных моек и прачечных для автомобильных принадлежностей, мастерских, предназначенных для ремонта и обслуживания автомобилей, и прочих объектов придорожного сервиса), опубликованным в бюллетене «Астраханский вестник» от 28.06.2018 № 25, протоколом заседания </w:t>
      </w:r>
      <w:proofErr w:type="gramStart"/>
      <w:r>
        <w:t>комиссии</w:t>
      </w:r>
      <w:proofErr w:type="gramEnd"/>
      <w:r>
        <w:t xml:space="preserve"> но землепользованию и застройке муниципального образования «Город Астрахань» от 28.06.2018:</w:t>
      </w:r>
    </w:p>
    <w:p w:rsidR="008F3BC9" w:rsidRDefault="008F3BC9" w:rsidP="008F3BC9">
      <w:pPr>
        <w:pStyle w:val="a3"/>
      </w:pPr>
      <w:r>
        <w:t xml:space="preserve">1. </w:t>
      </w:r>
      <w:proofErr w:type="gramStart"/>
      <w:r>
        <w:t>Предоставить разрешение на условно разрешенный вид использования земельного участка площадью 2496 кв. м (кадастровый номер 30:12:030452:157) по ул. Аэропортовское шоссе, 61 в Советском районе г. Астрахани - объекты придорожного сервиса (размещение автомобильных моек и прачечных для автомобильных принадлежностей, мастерских, предназначенных для ремонта и обслуживания автомобилей, и прочих объектов придорожного сервиса).</w:t>
      </w:r>
      <w:proofErr w:type="gramEnd"/>
    </w:p>
    <w:p w:rsidR="008F3BC9" w:rsidRDefault="008F3BC9" w:rsidP="008F3BC9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8F3BC9" w:rsidRDefault="008F3BC9" w:rsidP="008F3BC9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F3BC9" w:rsidRDefault="008F3BC9" w:rsidP="008F3BC9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F3BC9" w:rsidRDefault="008F3BC9" w:rsidP="008F3BC9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F3BC9" w:rsidRDefault="008F3BC9" w:rsidP="008F3BC9">
      <w:pPr>
        <w:pStyle w:val="a4"/>
      </w:pPr>
      <w:r>
        <w:t>И.о. главы администрации</w:t>
      </w:r>
    </w:p>
    <w:p w:rsidR="008F3BC9" w:rsidRDefault="008F3BC9" w:rsidP="008F3BC9">
      <w:pPr>
        <w:pStyle w:val="a4"/>
      </w:pPr>
      <w:r>
        <w:t>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7BBA"/>
    <w:rsid w:val="004B7BBA"/>
    <w:rsid w:val="008F3BC9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F3BC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F3BC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8F3BC9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F3BC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F3BC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8F3BC9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461</Words>
  <Characters>2629</Characters>
  <Application>Microsoft Office Word</Application>
  <DocSecurity>0</DocSecurity>
  <Lines>21</Lines>
  <Paragraphs>6</Paragraphs>
  <ScaleCrop>false</ScaleCrop>
  <Company/>
  <LinksUpToDate>false</LinksUpToDate>
  <CharactersWithSpaces>3084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2018-07-19T05:08:00Z</dcterms:created>
  <dcterms:modified xsi:type="dcterms:W3CDTF">2018-07-19T05:09:00Z</dcterms:modified>
</cp:coreProperties>
</file>