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390" w:rsidRDefault="00A15390" w:rsidP="00A15390">
      <w:pPr>
        <w:pStyle w:val="3"/>
      </w:pPr>
      <w:r>
        <w:t>Администрация муниципального образования «Город Астрахань»</w:t>
      </w:r>
    </w:p>
    <w:p w:rsidR="00A15390" w:rsidRDefault="00A15390" w:rsidP="00A15390">
      <w:pPr>
        <w:pStyle w:val="3"/>
      </w:pPr>
      <w:r>
        <w:t>РАСПОРЯЖЕНИЕ</w:t>
      </w:r>
      <w:bookmarkStart w:id="0" w:name="_GoBack"/>
      <w:bookmarkEnd w:id="0"/>
    </w:p>
    <w:p w:rsidR="00A15390" w:rsidRDefault="00A15390" w:rsidP="00A15390">
      <w:pPr>
        <w:pStyle w:val="3"/>
      </w:pPr>
      <w:r>
        <w:t>11 июля 2018 года № 3022-р</w:t>
      </w:r>
    </w:p>
    <w:p w:rsidR="00A15390" w:rsidRDefault="00A15390" w:rsidP="00A15390">
      <w:pPr>
        <w:pStyle w:val="3"/>
        <w:suppressAutoHyphens/>
      </w:pPr>
      <w:r>
        <w:t xml:space="preserve">«Об отказе в предоставлении разрешения на условно разрешенный вид использования земельного участка </w:t>
      </w:r>
    </w:p>
    <w:p w:rsidR="00A15390" w:rsidRDefault="00A15390" w:rsidP="00A15390">
      <w:pPr>
        <w:pStyle w:val="3"/>
        <w:suppressAutoHyphens/>
      </w:pPr>
      <w:r>
        <w:t xml:space="preserve">в ГК «Южный проезд» по ул. Татищева, 27а в Ленинском районе </w:t>
      </w:r>
    </w:p>
    <w:p w:rsidR="00A15390" w:rsidRDefault="00A15390" w:rsidP="00A15390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г. Астрахани - объекта гаражного назначения (блок 4, бокс 91)»</w:t>
      </w:r>
    </w:p>
    <w:p w:rsidR="00A15390" w:rsidRDefault="00A15390" w:rsidP="00A15390">
      <w:pPr>
        <w:pStyle w:val="a3"/>
      </w:pPr>
      <w:proofErr w:type="gramStart"/>
      <w:r>
        <w:t>В связи с обращением Елисеева М.Ю. от 27.04.2018 № 05-04-01-2349,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11.05.2018, в связи с несоответствием наименованию объекта недвижимости, расположенного на земельном участке:</w:t>
      </w:r>
    </w:p>
    <w:p w:rsidR="00A15390" w:rsidRDefault="00A15390" w:rsidP="00A15390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19 кв. м (кадастровый номер 30:12:020310:361) в ГК «Южный проезд» по ул. Татищева, 27а в Ленинском районе г. Астрахани - объекта гаражного назначения (блок 4, бокс 91).</w:t>
      </w:r>
    </w:p>
    <w:p w:rsidR="00A15390" w:rsidRDefault="00A15390" w:rsidP="00A1539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5390" w:rsidRDefault="00A15390" w:rsidP="00A1539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15390" w:rsidRDefault="00A15390" w:rsidP="00A1539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5390" w:rsidRDefault="00A15390" w:rsidP="00A1539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5390" w:rsidRDefault="00A15390" w:rsidP="00A1539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15390" w:rsidRDefault="00A15390" w:rsidP="00A15390">
      <w:pPr>
        <w:pStyle w:val="a4"/>
      </w:pPr>
      <w:r>
        <w:t>И.о. главы администрации</w:t>
      </w:r>
    </w:p>
    <w:p w:rsidR="00A15390" w:rsidRDefault="00A15390" w:rsidP="00A15390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9EC"/>
    <w:rsid w:val="00984FF0"/>
    <w:rsid w:val="00A15390"/>
    <w:rsid w:val="00B4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3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3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1539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53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53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1539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2162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2018-07-19T05:15:00Z</dcterms:created>
  <dcterms:modified xsi:type="dcterms:W3CDTF">2018-07-19T05:15:00Z</dcterms:modified>
</cp:coreProperties>
</file>