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C6E" w:rsidRDefault="00CD0C6E" w:rsidP="00CD0C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0C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D0C6E" w:rsidRPr="00CD0C6E" w:rsidRDefault="00CD0C6E" w:rsidP="00CD0C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CD0C6E" w:rsidRPr="00CD0C6E" w:rsidRDefault="00731E78" w:rsidP="00CD0C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CD0C6E">
        <w:rPr>
          <w:rFonts w:asciiTheme="majorHAnsi" w:hAnsiTheme="majorHAnsi"/>
          <w:b/>
          <w:sz w:val="20"/>
          <w:szCs w:val="20"/>
        </w:rPr>
        <w:t>11 июля 2018 года</w:t>
      </w:r>
      <w:bookmarkEnd w:id="1"/>
      <w:r w:rsidR="00CD0C6E" w:rsidRPr="00CD0C6E">
        <w:rPr>
          <w:rFonts w:asciiTheme="majorHAnsi" w:hAnsiTheme="majorHAnsi"/>
          <w:b/>
          <w:sz w:val="20"/>
          <w:szCs w:val="20"/>
        </w:rPr>
        <w:t xml:space="preserve"> № 3028-р</w:t>
      </w:r>
    </w:p>
    <w:p w:rsidR="00C96852" w:rsidRPr="00CD0C6E" w:rsidRDefault="00CD0C6E" w:rsidP="00CD0C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0C6E">
        <w:rPr>
          <w:rFonts w:asciiTheme="majorHAnsi" w:hAnsiTheme="majorHAnsi"/>
          <w:b/>
          <w:sz w:val="20"/>
          <w:szCs w:val="20"/>
        </w:rPr>
        <w:t>«</w:t>
      </w:r>
      <w:r w:rsidR="00731E78" w:rsidRPr="00CD0C6E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помещений, расположенных по адресу: г. Астрахань, ул. Гагарина/пер. Некрасова/ул. Тянь-Шаньская,</w:t>
      </w:r>
    </w:p>
    <w:p w:rsidR="00C96852" w:rsidRPr="00CD0C6E" w:rsidRDefault="00731E78" w:rsidP="00CD0C6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D0C6E">
        <w:rPr>
          <w:rFonts w:asciiTheme="majorHAnsi" w:hAnsiTheme="majorHAnsi"/>
          <w:b/>
          <w:sz w:val="20"/>
          <w:szCs w:val="20"/>
        </w:rPr>
        <w:t>2171/32а пом.1, 2, 4, 6 способом продажи посредством публичного предложения</w:t>
      </w:r>
      <w:r w:rsidR="00CD0C6E" w:rsidRPr="00CD0C6E">
        <w:rPr>
          <w:rFonts w:asciiTheme="majorHAnsi" w:hAnsiTheme="majorHAnsi"/>
          <w:b/>
          <w:sz w:val="20"/>
          <w:szCs w:val="20"/>
        </w:rPr>
        <w:t>»</w:t>
      </w:r>
    </w:p>
    <w:p w:rsidR="00C96852" w:rsidRPr="00CD0C6E" w:rsidRDefault="00731E78" w:rsidP="00CD0C6E">
      <w:pPr>
        <w:pStyle w:val="2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12.04.2018), учитывая протокол несостоявшегося аукциона № 238/06 от 26.06.2018 г.</w:t>
      </w:r>
    </w:p>
    <w:p w:rsidR="00C96852" w:rsidRPr="00CD0C6E" w:rsidRDefault="00731E78" w:rsidP="00CD0C6E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924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96852" w:rsidRPr="00CD0C6E" w:rsidRDefault="00731E78" w:rsidP="00CD0C6E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1446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Произвести необходимые действия по приватизации муниципального имущества - нежилых помещений, расположенных по адресу: г. Астрахань, ул. Гагарина/пер. Некрасова/ул. Тянь-Шаньская, 21/1/32а пом.1, общей площадью 37,5 кв.м., кадастровый номер 30:12:000000:6559; пом.2, общей площадью 34,2 кв.м., кадастровый номер 30:12:000000:6552; пом.4, общей площадью 40,0 кв.м., кадастровый номер 30:12:040416:37; пом.6, общей площадью 593,4 кв.м., кадастровый номер 30:12:040416:39 (далее объект приватизации) способом продажи посредством публичного предложения.</w:t>
      </w:r>
    </w:p>
    <w:p w:rsidR="00C96852" w:rsidRPr="00CD0C6E" w:rsidRDefault="00731E78" w:rsidP="00CD0C6E">
      <w:pPr>
        <w:pStyle w:val="2"/>
        <w:numPr>
          <w:ilvl w:val="2"/>
          <w:numId w:val="1"/>
        </w:numPr>
        <w:shd w:val="clear" w:color="auto" w:fill="auto"/>
        <w:tabs>
          <w:tab w:val="left" w:pos="1134"/>
          <w:tab w:val="left" w:pos="1287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C96852" w:rsidRPr="00CD0C6E" w:rsidRDefault="00731E78" w:rsidP="00CD0C6E">
      <w:pPr>
        <w:pStyle w:val="2"/>
        <w:numPr>
          <w:ilvl w:val="2"/>
          <w:numId w:val="1"/>
        </w:numPr>
        <w:shd w:val="clear" w:color="auto" w:fill="auto"/>
        <w:tabs>
          <w:tab w:val="left" w:pos="1134"/>
          <w:tab w:val="left" w:pos="1429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C96852" w:rsidRPr="00CD0C6E" w:rsidRDefault="00731E78" w:rsidP="00CD0C6E">
      <w:pPr>
        <w:pStyle w:val="2"/>
        <w:numPr>
          <w:ilvl w:val="2"/>
          <w:numId w:val="1"/>
        </w:numPr>
        <w:shd w:val="clear" w:color="auto" w:fill="auto"/>
        <w:tabs>
          <w:tab w:val="left" w:pos="1134"/>
          <w:tab w:val="left" w:pos="1429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C96852" w:rsidRPr="00CD0C6E" w:rsidRDefault="00731E78" w:rsidP="00CD0C6E">
      <w:pPr>
        <w:pStyle w:val="2"/>
        <w:numPr>
          <w:ilvl w:val="2"/>
          <w:numId w:val="1"/>
        </w:numPr>
        <w:shd w:val="clear" w:color="auto" w:fill="auto"/>
        <w:tabs>
          <w:tab w:val="left" w:pos="1134"/>
          <w:tab w:val="left" w:pos="1429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96852" w:rsidRPr="00CD0C6E" w:rsidRDefault="00731E78" w:rsidP="00CD0C6E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1429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C96852" w:rsidRPr="00CD0C6E" w:rsidRDefault="00731E78" w:rsidP="00CD0C6E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1277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D0C6E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6852" w:rsidRPr="00CD0C6E" w:rsidRDefault="00731E78" w:rsidP="00CD0C6E">
      <w:pPr>
        <w:pStyle w:val="Bodytext70"/>
        <w:numPr>
          <w:ilvl w:val="0"/>
          <w:numId w:val="1"/>
        </w:numPr>
        <w:shd w:val="clear" w:color="auto" w:fill="auto"/>
        <w:tabs>
          <w:tab w:val="left" w:pos="955"/>
          <w:tab w:val="left" w:pos="1134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CD0C6E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Pr="00CD0C6E">
        <w:rPr>
          <w:rStyle w:val="Bodytext7125ptSpacing0pt"/>
          <w:rFonts w:ascii="Arial" w:hAnsi="Arial" w:cs="Arial"/>
          <w:sz w:val="18"/>
          <w:szCs w:val="18"/>
        </w:rPr>
        <w:t xml:space="preserve">администрации </w:t>
      </w:r>
      <w:r w:rsidRPr="00CD0C6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D0C6E" w:rsidRPr="00CD0C6E" w:rsidRDefault="00731E78" w:rsidP="00CD0C6E">
      <w:pPr>
        <w:pStyle w:val="2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D0C6E">
        <w:rPr>
          <w:rFonts w:ascii="Arial" w:hAnsi="Arial" w:cs="Arial"/>
          <w:sz w:val="18"/>
          <w:szCs w:val="18"/>
        </w:rPr>
        <w:t>И.о. главы администрации</w:t>
      </w:r>
      <w:r w:rsidR="00CD0C6E" w:rsidRPr="00CD0C6E">
        <w:rPr>
          <w:rFonts w:ascii="Arial" w:hAnsi="Arial" w:cs="Arial"/>
          <w:sz w:val="18"/>
          <w:szCs w:val="18"/>
        </w:rPr>
        <w:t xml:space="preserve"> </w:t>
      </w:r>
      <w:r w:rsidR="00CD0C6E" w:rsidRPr="00CD0C6E">
        <w:rPr>
          <w:rStyle w:val="BodytextExact"/>
          <w:rFonts w:ascii="Arial" w:hAnsi="Arial" w:cs="Arial"/>
          <w:bCs/>
          <w:spacing w:val="0"/>
          <w:sz w:val="18"/>
          <w:szCs w:val="18"/>
        </w:rPr>
        <w:t>С.Б. Агабеков</w:t>
      </w:r>
    </w:p>
    <w:p w:rsidR="00C96852" w:rsidRDefault="00C96852">
      <w:pPr>
        <w:pStyle w:val="2"/>
        <w:shd w:val="clear" w:color="auto" w:fill="auto"/>
        <w:spacing w:before="0" w:line="270" w:lineRule="exact"/>
      </w:pPr>
    </w:p>
    <w:sectPr w:rsidR="00C96852" w:rsidSect="00CD0C6E">
      <w:type w:val="continuous"/>
      <w:pgSz w:w="11909" w:h="16838"/>
      <w:pgMar w:top="1135" w:right="541" w:bottom="520" w:left="541" w:header="0" w:footer="3" w:gutter="150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4DE" w:rsidRDefault="00A104DE">
      <w:r>
        <w:separator/>
      </w:r>
    </w:p>
  </w:endnote>
  <w:endnote w:type="continuationSeparator" w:id="0">
    <w:p w:rsidR="00A104DE" w:rsidRDefault="00A10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4DE" w:rsidRDefault="00A104DE"/>
  </w:footnote>
  <w:footnote w:type="continuationSeparator" w:id="0">
    <w:p w:rsidR="00A104DE" w:rsidRDefault="00A104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C90917"/>
    <w:multiLevelType w:val="multilevel"/>
    <w:tmpl w:val="796829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52"/>
    <w:rsid w:val="00731E78"/>
    <w:rsid w:val="007970DC"/>
    <w:rsid w:val="00A104DE"/>
    <w:rsid w:val="00AA53AF"/>
    <w:rsid w:val="00C96852"/>
    <w:rsid w:val="00CD0C6E"/>
    <w:rsid w:val="00E2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ACE841-1379-42F1-96B6-3AEF8C16A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Bodytext2ArialUnicodeMSSpacing0pt">
    <w:name w:val="Body text (2) + Arial Unicode MS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Bodytext2TimesNewRoman12ptNotBoldSpacing1pt">
    <w:name w:val="Body text (2) + Times New Roman;12 pt;Not Bold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2TimesNewRoman105ptNotBoldSpacing0pt">
    <w:name w:val="Body text (2) + Times New Roman;10;5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2ArialUnicodeMS125ptNotBoldItalicSpacing0pt">
    <w:name w:val="Body text (2) + Arial Unicode MS;12;5 pt;Not Bold;Italic;Spacing 0 pt"/>
    <w:basedOn w:val="Bodytext2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SegoeUIItalic">
    <w:name w:val="Heading #1 + Segoe UI;Italic"/>
    <w:basedOn w:val="Heading1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Heading12">
    <w:name w:val="Heading #1 (2)_"/>
    <w:basedOn w:val="a0"/>
    <w:link w:val="Heading1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BodytextFranklinGothicMedium6ptNotBoldSpacing0ptExact">
    <w:name w:val="Body text + Franklin Gothic Medium;6 pt;Not Bold;Spacing 0 pt Exact"/>
    <w:basedOn w:val="Bodytext"/>
    <w:rPr>
      <w:rFonts w:ascii="Franklin Gothic Medium" w:eastAsia="Franklin Gothic Medium" w:hAnsi="Franklin Gothic Medium" w:cs="Franklin Gothic Medium"/>
      <w:b/>
      <w:bCs/>
      <w:i w:val="0"/>
      <w:iCs w:val="0"/>
      <w:smallCaps w:val="0"/>
      <w:strike w:val="0"/>
      <w:spacing w:val="-6"/>
      <w:sz w:val="12"/>
      <w:szCs w:val="12"/>
      <w:u w:val="none"/>
    </w:rPr>
  </w:style>
  <w:style w:type="character" w:customStyle="1" w:styleId="Bodytext75ptNotBoldSpacing0ptExact">
    <w:name w:val="Body text + 7;5 pt;Not Bold;Spacing 0 pt Exac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15"/>
      <w:szCs w:val="15"/>
      <w:u w:val="none"/>
      <w:lang w:val="en-US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7125ptSpacing0pt">
    <w:name w:val="Body text (7) + 12;5 pt;Spacing 0 pt"/>
    <w:basedOn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MS Reference Sans Serif" w:eastAsia="MS Reference Sans Serif" w:hAnsi="MS Reference Sans Serif" w:cs="MS Reference Sans Serif"/>
      <w:b/>
      <w:bCs/>
      <w:spacing w:val="-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</w:pPr>
    <w:rPr>
      <w:rFonts w:ascii="Arial Unicode MS" w:eastAsia="Arial Unicode MS" w:hAnsi="Arial Unicode MS" w:cs="Arial Unicode MS"/>
      <w:b/>
      <w:bCs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0" w:lineRule="atLeast"/>
      <w:outlineLvl w:val="0"/>
    </w:pPr>
    <w:rPr>
      <w:rFonts w:ascii="MS Reference Sans Serif" w:eastAsia="MS Reference Sans Serif" w:hAnsi="MS Reference Sans Serif" w:cs="MS Reference Sans Serif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900"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after="90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900" w:line="322" w:lineRule="exact"/>
      <w:ind w:firstLine="56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No Spacing"/>
    <w:uiPriority w:val="1"/>
    <w:qFormat/>
    <w:rsid w:val="00CD0C6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3</cp:revision>
  <dcterms:created xsi:type="dcterms:W3CDTF">2018-07-12T09:04:00Z</dcterms:created>
  <dcterms:modified xsi:type="dcterms:W3CDTF">2018-07-12T09:13:00Z</dcterms:modified>
</cp:coreProperties>
</file>