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F8D" w:rsidRPr="002D0AA8" w:rsidRDefault="00380F8D" w:rsidP="00380F8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380F8D" w:rsidRPr="002D0AA8" w:rsidRDefault="00380F8D" w:rsidP="00380F8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</w:p>
    <w:p w:rsidR="00380F8D" w:rsidRPr="002D0AA8" w:rsidRDefault="00380F8D" w:rsidP="00380F8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12 июля 2018 года № 3037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380F8D" w:rsidRPr="00380F8D" w:rsidRDefault="00380F8D" w:rsidP="00380F8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380F8D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Международного</w:t>
      </w:r>
    </w:p>
    <w:p w:rsidR="00380F8D" w:rsidRPr="00380F8D" w:rsidRDefault="00380F8D" w:rsidP="00380F8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380F8D">
        <w:rPr>
          <w:rFonts w:asciiTheme="majorHAnsi" w:hAnsiTheme="majorHAnsi"/>
          <w:b/>
          <w:sz w:val="20"/>
          <w:szCs w:val="20"/>
        </w:rPr>
        <w:t>ралли «Шелковый путь»</w:t>
      </w:r>
    </w:p>
    <w:p w:rsidR="00380F8D" w:rsidRPr="00380F8D" w:rsidRDefault="00380F8D" w:rsidP="00380F8D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80F8D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80F8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80F8D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Международного ралли «Шелковый путь»:</w:t>
      </w:r>
      <w:proofErr w:type="gramEnd"/>
    </w:p>
    <w:p w:rsidR="00380F8D" w:rsidRPr="00380F8D" w:rsidRDefault="00380F8D" w:rsidP="00380F8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0F8D">
        <w:rPr>
          <w:rFonts w:ascii="Arial" w:hAnsi="Arial" w:cs="Arial"/>
          <w:sz w:val="18"/>
          <w:szCs w:val="18"/>
        </w:rPr>
        <w:t>1.</w:t>
      </w:r>
      <w:r w:rsidRPr="00380F8D">
        <w:rPr>
          <w:rFonts w:ascii="Arial" w:hAnsi="Arial" w:cs="Arial"/>
          <w:sz w:val="18"/>
          <w:szCs w:val="18"/>
        </w:rPr>
        <w:tab/>
        <w:t>Ввести временное ограничение парковки транспортных средств:</w:t>
      </w:r>
    </w:p>
    <w:p w:rsidR="00380F8D" w:rsidRPr="00380F8D" w:rsidRDefault="00380F8D" w:rsidP="00380F8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0F8D">
        <w:rPr>
          <w:rFonts w:ascii="Arial" w:hAnsi="Arial" w:cs="Arial"/>
          <w:sz w:val="18"/>
          <w:szCs w:val="18"/>
        </w:rPr>
        <w:t>1.1.</w:t>
      </w:r>
      <w:r w:rsidRPr="00380F8D">
        <w:rPr>
          <w:rFonts w:ascii="Arial" w:hAnsi="Arial" w:cs="Arial"/>
          <w:sz w:val="18"/>
          <w:szCs w:val="18"/>
        </w:rPr>
        <w:tab/>
        <w:t>20.07.2018 с 14:00 до .17:30 по ул. Коммунистической, от ул. Ак. Королева до ул. А. Барбюса, по ул. А. Барбюса от ул. М. Максаковой до ул. Коммунистической (схема № 1).</w:t>
      </w:r>
    </w:p>
    <w:p w:rsidR="00380F8D" w:rsidRPr="00380F8D" w:rsidRDefault="00380F8D" w:rsidP="00380F8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0F8D">
        <w:rPr>
          <w:rFonts w:ascii="Arial" w:hAnsi="Arial" w:cs="Arial"/>
          <w:sz w:val="18"/>
          <w:szCs w:val="18"/>
        </w:rPr>
        <w:t>2.</w:t>
      </w:r>
      <w:r w:rsidRPr="00380F8D">
        <w:rPr>
          <w:rFonts w:ascii="Arial" w:hAnsi="Arial" w:cs="Arial"/>
          <w:sz w:val="18"/>
          <w:szCs w:val="18"/>
        </w:rPr>
        <w:tab/>
        <w:t>Ввести временное ограничение движения транспортных средств:</w:t>
      </w:r>
    </w:p>
    <w:p w:rsidR="00380F8D" w:rsidRPr="00380F8D" w:rsidRDefault="00380F8D" w:rsidP="00380F8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0F8D">
        <w:rPr>
          <w:rFonts w:ascii="Arial" w:hAnsi="Arial" w:cs="Arial"/>
          <w:sz w:val="18"/>
          <w:szCs w:val="18"/>
        </w:rPr>
        <w:t>2.1.</w:t>
      </w:r>
      <w:r w:rsidRPr="00380F8D">
        <w:rPr>
          <w:rFonts w:ascii="Arial" w:hAnsi="Arial" w:cs="Arial"/>
          <w:sz w:val="18"/>
          <w:szCs w:val="18"/>
        </w:rPr>
        <w:tab/>
        <w:t>С 09:00 16.07.2018 до 12:00 25.07.2018 на прилегающем к центральному стадиону участке (схема № 2).</w:t>
      </w:r>
    </w:p>
    <w:p w:rsidR="00380F8D" w:rsidRPr="00380F8D" w:rsidRDefault="00380F8D" w:rsidP="00380F8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0F8D">
        <w:rPr>
          <w:rFonts w:ascii="Arial" w:hAnsi="Arial" w:cs="Arial"/>
          <w:sz w:val="18"/>
          <w:szCs w:val="18"/>
        </w:rPr>
        <w:t>2.2.</w:t>
      </w:r>
      <w:r w:rsidRPr="00380F8D">
        <w:rPr>
          <w:rFonts w:ascii="Arial" w:hAnsi="Arial" w:cs="Arial"/>
          <w:sz w:val="18"/>
          <w:szCs w:val="18"/>
        </w:rPr>
        <w:tab/>
        <w:t>С 07:00 17.07.2018 до 07:00 25.07.2018 по ул. М. Максаковой от ул. Ак. Королева до ул. А. Барбюса (схема № 3);</w:t>
      </w:r>
    </w:p>
    <w:p w:rsidR="00380F8D" w:rsidRPr="00380F8D" w:rsidRDefault="00380F8D" w:rsidP="00380F8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0F8D">
        <w:rPr>
          <w:rFonts w:ascii="Arial" w:hAnsi="Arial" w:cs="Arial"/>
          <w:sz w:val="18"/>
          <w:szCs w:val="18"/>
        </w:rPr>
        <w:t>2.3.</w:t>
      </w:r>
      <w:r w:rsidRPr="00380F8D">
        <w:rPr>
          <w:rFonts w:ascii="Arial" w:hAnsi="Arial" w:cs="Arial"/>
          <w:sz w:val="18"/>
          <w:szCs w:val="18"/>
        </w:rPr>
        <w:tab/>
        <w:t>20.07.2018 с 17:30 до 23:00 по ул. Коммунистической от ул. Ак. Королева до ул. Анри Барбюса, по ул. Анри Барбюса от ул. М. Максаковой до</w:t>
      </w:r>
      <w:r>
        <w:rPr>
          <w:rFonts w:ascii="Arial" w:hAnsi="Arial" w:cs="Arial"/>
          <w:sz w:val="18"/>
          <w:szCs w:val="18"/>
        </w:rPr>
        <w:t xml:space="preserve">  </w:t>
      </w:r>
      <w:r w:rsidRPr="00380F8D">
        <w:rPr>
          <w:rFonts w:ascii="Arial" w:hAnsi="Arial" w:cs="Arial"/>
          <w:sz w:val="18"/>
          <w:szCs w:val="18"/>
        </w:rPr>
        <w:t>ул.</w:t>
      </w:r>
      <w:r>
        <w:rPr>
          <w:rFonts w:ascii="Arial" w:hAnsi="Arial" w:cs="Arial"/>
          <w:sz w:val="18"/>
          <w:szCs w:val="18"/>
        </w:rPr>
        <w:t xml:space="preserve"> </w:t>
      </w:r>
      <w:r w:rsidRPr="00380F8D">
        <w:rPr>
          <w:rFonts w:ascii="Arial" w:hAnsi="Arial" w:cs="Arial"/>
          <w:sz w:val="18"/>
          <w:szCs w:val="18"/>
        </w:rPr>
        <w:t>Коммунистической</w:t>
      </w:r>
      <w:r>
        <w:rPr>
          <w:rFonts w:ascii="Arial" w:hAnsi="Arial" w:cs="Arial"/>
          <w:sz w:val="18"/>
          <w:szCs w:val="18"/>
        </w:rPr>
        <w:t xml:space="preserve"> </w:t>
      </w:r>
      <w:r w:rsidRPr="00380F8D">
        <w:rPr>
          <w:rFonts w:ascii="Arial" w:hAnsi="Arial" w:cs="Arial"/>
          <w:sz w:val="18"/>
          <w:szCs w:val="18"/>
        </w:rPr>
        <w:t>(схема</w:t>
      </w:r>
      <w:r>
        <w:rPr>
          <w:rFonts w:ascii="Arial" w:hAnsi="Arial" w:cs="Arial"/>
          <w:sz w:val="18"/>
          <w:szCs w:val="18"/>
        </w:rPr>
        <w:t xml:space="preserve"> </w:t>
      </w:r>
      <w:r w:rsidRPr="00380F8D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380F8D">
        <w:rPr>
          <w:rFonts w:ascii="Arial" w:hAnsi="Arial" w:cs="Arial"/>
          <w:sz w:val="18"/>
          <w:szCs w:val="18"/>
        </w:rPr>
        <w:t>3).</w:t>
      </w:r>
    </w:p>
    <w:p w:rsidR="00380F8D" w:rsidRPr="00380F8D" w:rsidRDefault="00380F8D" w:rsidP="00380F8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0F8D">
        <w:rPr>
          <w:rFonts w:ascii="Arial" w:hAnsi="Arial" w:cs="Arial"/>
          <w:sz w:val="18"/>
          <w:szCs w:val="18"/>
        </w:rPr>
        <w:t>3.</w:t>
      </w:r>
      <w:r w:rsidRPr="00380F8D">
        <w:rPr>
          <w:rFonts w:ascii="Arial" w:hAnsi="Arial" w:cs="Arial"/>
          <w:sz w:val="18"/>
          <w:szCs w:val="18"/>
        </w:rPr>
        <w:tab/>
        <w:t>Утвердить прилагаемые схемы расположения технических средств организации дорожного движения на время проведения Международного ралли «Шелковый путь».</w:t>
      </w:r>
    </w:p>
    <w:p w:rsidR="00380F8D" w:rsidRPr="00380F8D" w:rsidRDefault="00380F8D" w:rsidP="00380F8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0F8D">
        <w:rPr>
          <w:rFonts w:ascii="Arial" w:hAnsi="Arial" w:cs="Arial"/>
          <w:sz w:val="18"/>
          <w:szCs w:val="18"/>
        </w:rPr>
        <w:t>4.</w:t>
      </w:r>
      <w:r w:rsidRPr="00380F8D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средств, осуществляющих</w:t>
      </w:r>
      <w:r>
        <w:rPr>
          <w:rFonts w:ascii="Arial" w:hAnsi="Arial" w:cs="Arial"/>
          <w:sz w:val="18"/>
          <w:szCs w:val="18"/>
        </w:rPr>
        <w:t xml:space="preserve"> перевозки пассажиров и багажа н</w:t>
      </w:r>
      <w:r w:rsidRPr="00380F8D">
        <w:rPr>
          <w:rFonts w:ascii="Arial" w:hAnsi="Arial" w:cs="Arial"/>
          <w:sz w:val="18"/>
          <w:szCs w:val="18"/>
        </w:rPr>
        <w:t>а муниципальных маршрутах регулярных перевозок муниципального образования «Город Астрахань» в соответствии с разработанными маршрутами согласно приложению к настоящему распоряжению.</w:t>
      </w:r>
    </w:p>
    <w:p w:rsidR="00380F8D" w:rsidRPr="00380F8D" w:rsidRDefault="00380F8D" w:rsidP="00380F8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0F8D">
        <w:rPr>
          <w:rFonts w:ascii="Arial" w:hAnsi="Arial" w:cs="Arial"/>
          <w:sz w:val="18"/>
          <w:szCs w:val="18"/>
        </w:rPr>
        <w:t>5.</w:t>
      </w:r>
      <w:r w:rsidRPr="00380F8D">
        <w:rPr>
          <w:rFonts w:ascii="Arial" w:hAnsi="Arial" w:cs="Arial"/>
          <w:sz w:val="18"/>
          <w:szCs w:val="18"/>
        </w:rPr>
        <w:tab/>
        <w:t xml:space="preserve">Управлению </w:t>
      </w:r>
      <w:r>
        <w:rPr>
          <w:rFonts w:ascii="Arial" w:hAnsi="Arial" w:cs="Arial"/>
          <w:sz w:val="18"/>
          <w:szCs w:val="18"/>
        </w:rPr>
        <w:t>информационной политики админис</w:t>
      </w:r>
      <w:r w:rsidRPr="00380F8D">
        <w:rPr>
          <w:rFonts w:ascii="Arial" w:hAnsi="Arial" w:cs="Arial"/>
          <w:sz w:val="18"/>
          <w:szCs w:val="18"/>
        </w:rPr>
        <w:t xml:space="preserve">трации муниципального образования «Город Астрахань» </w:t>
      </w:r>
      <w:proofErr w:type="gramStart"/>
      <w:r w:rsidRPr="00380F8D">
        <w:rPr>
          <w:rFonts w:ascii="Arial" w:hAnsi="Arial" w:cs="Arial"/>
          <w:sz w:val="18"/>
          <w:szCs w:val="18"/>
        </w:rPr>
        <w:t>разместить</w:t>
      </w:r>
      <w:proofErr w:type="gramEnd"/>
      <w:r w:rsidRPr="00380F8D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984FF0" w:rsidRDefault="00380F8D" w:rsidP="00380F8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80F8D">
        <w:rPr>
          <w:rFonts w:ascii="Arial" w:hAnsi="Arial" w:cs="Arial"/>
          <w:sz w:val="18"/>
          <w:szCs w:val="18"/>
        </w:rPr>
        <w:t>6.</w:t>
      </w:r>
      <w:r w:rsidRPr="00380F8D">
        <w:rPr>
          <w:rFonts w:ascii="Arial" w:hAnsi="Arial" w:cs="Arial"/>
          <w:sz w:val="18"/>
          <w:szCs w:val="18"/>
        </w:rPr>
        <w:tab/>
      </w:r>
      <w:proofErr w:type="gramStart"/>
      <w:r w:rsidRPr="00380F8D">
        <w:rPr>
          <w:rFonts w:ascii="Arial" w:hAnsi="Arial" w:cs="Arial"/>
          <w:sz w:val="18"/>
          <w:szCs w:val="18"/>
        </w:rPr>
        <w:t>Контроль за</w:t>
      </w:r>
      <w:proofErr w:type="gramEnd"/>
      <w:r w:rsidRPr="00380F8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города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80F8D" w:rsidRDefault="00380F8D" w:rsidP="00380F8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380F8D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380F8D">
        <w:rPr>
          <w:rFonts w:ascii="Arial" w:hAnsi="Arial" w:cs="Arial"/>
          <w:b/>
          <w:sz w:val="18"/>
          <w:szCs w:val="18"/>
        </w:rPr>
        <w:t>.г</w:t>
      </w:r>
      <w:proofErr w:type="gramEnd"/>
      <w:r w:rsidRPr="00380F8D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380F8D">
        <w:rPr>
          <w:rFonts w:ascii="Arial" w:hAnsi="Arial" w:cs="Arial"/>
          <w:b/>
          <w:sz w:val="18"/>
          <w:szCs w:val="18"/>
        </w:rPr>
        <w:t xml:space="preserve"> администрации </w:t>
      </w:r>
      <w:proofErr w:type="spellStart"/>
      <w:r w:rsidRPr="00380F8D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p w:rsidR="00C13649" w:rsidRDefault="00C13649" w:rsidP="00380F8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13649" w:rsidRDefault="00C13649" w:rsidP="00380F8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84610" w:rsidRDefault="00984610" w:rsidP="00380F8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984610" w:rsidRDefault="00984610" w:rsidP="00380F8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10300" cy="8324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3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649" w:rsidRDefault="006A482B" w:rsidP="00380F8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00775" cy="86677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8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CF2"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38875" cy="88011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880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13649" w:rsidRPr="00380F8D" w:rsidRDefault="00C13649" w:rsidP="00C13649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162675" cy="84963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849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3649" w:rsidRPr="00380F8D" w:rsidSect="00C1364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740"/>
    <w:rsid w:val="00323740"/>
    <w:rsid w:val="00380F8D"/>
    <w:rsid w:val="006A482B"/>
    <w:rsid w:val="00984610"/>
    <w:rsid w:val="00984FF0"/>
    <w:rsid w:val="00AF2CF2"/>
    <w:rsid w:val="00C13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0F8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13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36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0F8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13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36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2018-07-12T11:56:00Z</dcterms:created>
  <dcterms:modified xsi:type="dcterms:W3CDTF">2018-07-12T12:22:00Z</dcterms:modified>
</cp:coreProperties>
</file>