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77" w:rsidRPr="0037038C" w:rsidRDefault="0037038C" w:rsidP="0037038C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37038C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F40184" w:rsidRPr="0037038C">
        <w:rPr>
          <w:rFonts w:asciiTheme="majorHAnsi" w:hAnsiTheme="majorHAnsi"/>
          <w:b/>
          <w:sz w:val="20"/>
          <w:szCs w:val="20"/>
        </w:rPr>
        <w:t>«Г</w:t>
      </w:r>
      <w:r w:rsidRPr="0037038C">
        <w:rPr>
          <w:rFonts w:asciiTheme="majorHAnsi" w:hAnsiTheme="majorHAnsi"/>
          <w:b/>
          <w:sz w:val="20"/>
          <w:szCs w:val="20"/>
        </w:rPr>
        <w:t>ород</w:t>
      </w:r>
      <w:r w:rsidR="00F40184" w:rsidRPr="0037038C">
        <w:rPr>
          <w:rFonts w:asciiTheme="majorHAnsi" w:hAnsiTheme="majorHAnsi"/>
          <w:b/>
          <w:sz w:val="20"/>
          <w:szCs w:val="20"/>
        </w:rPr>
        <w:t xml:space="preserve"> А</w:t>
      </w:r>
      <w:r w:rsidRPr="0037038C">
        <w:rPr>
          <w:rFonts w:asciiTheme="majorHAnsi" w:hAnsiTheme="majorHAnsi"/>
          <w:b/>
          <w:sz w:val="20"/>
          <w:szCs w:val="20"/>
        </w:rPr>
        <w:t>страхань</w:t>
      </w:r>
      <w:r w:rsidR="00F40184" w:rsidRPr="0037038C">
        <w:rPr>
          <w:rFonts w:asciiTheme="majorHAnsi" w:hAnsiTheme="majorHAnsi"/>
          <w:b/>
          <w:sz w:val="20"/>
          <w:szCs w:val="20"/>
        </w:rPr>
        <w:t>»</w:t>
      </w:r>
    </w:p>
    <w:p w:rsidR="0037038C" w:rsidRDefault="00F40184" w:rsidP="0037038C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37038C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  <w:r w:rsidR="0037038C">
        <w:rPr>
          <w:rFonts w:asciiTheme="majorHAnsi" w:hAnsiTheme="majorHAnsi"/>
          <w:b/>
          <w:sz w:val="20"/>
          <w:szCs w:val="20"/>
        </w:rPr>
        <w:t xml:space="preserve"> </w:t>
      </w:r>
    </w:p>
    <w:p w:rsidR="006C2877" w:rsidRPr="0037038C" w:rsidRDefault="0037038C" w:rsidP="0037038C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Pr="0037038C">
        <w:rPr>
          <w:rFonts w:asciiTheme="majorHAnsi" w:hAnsiTheme="majorHAnsi"/>
          <w:b/>
          <w:sz w:val="20"/>
          <w:szCs w:val="20"/>
        </w:rPr>
        <w:t>12 января 2018 года</w:t>
      </w:r>
      <w:r>
        <w:rPr>
          <w:rFonts w:asciiTheme="majorHAnsi" w:hAnsiTheme="majorHAnsi"/>
          <w:b/>
          <w:sz w:val="20"/>
          <w:szCs w:val="20"/>
        </w:rPr>
        <w:t xml:space="preserve"> №</w:t>
      </w:r>
      <w:r w:rsidR="00F40184" w:rsidRPr="0037038C">
        <w:rPr>
          <w:rFonts w:asciiTheme="majorHAnsi" w:hAnsiTheme="majorHAnsi"/>
          <w:b/>
          <w:sz w:val="20"/>
          <w:szCs w:val="20"/>
        </w:rPr>
        <w:t>25-р</w:t>
      </w:r>
      <w:bookmarkEnd w:id="1"/>
    </w:p>
    <w:p w:rsidR="006C2877" w:rsidRPr="0037038C" w:rsidRDefault="00F40184" w:rsidP="0037038C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37038C">
        <w:rPr>
          <w:rFonts w:asciiTheme="majorHAnsi" w:hAnsiTheme="majorHAnsi"/>
          <w:b/>
          <w:sz w:val="20"/>
          <w:szCs w:val="20"/>
        </w:rPr>
        <w:t>О внесении изменений в Уставы муниципальных предприятий и учреждений,</w:t>
      </w:r>
    </w:p>
    <w:p w:rsidR="006C2877" w:rsidRPr="0037038C" w:rsidRDefault="00F40184" w:rsidP="0037038C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37038C">
        <w:rPr>
          <w:rFonts w:asciiTheme="majorHAnsi" w:hAnsiTheme="majorHAnsi"/>
          <w:b/>
          <w:sz w:val="20"/>
          <w:szCs w:val="20"/>
        </w:rPr>
        <w:t>подведомственных администрации муниципального образования «Город Астрахань»</w:t>
      </w:r>
    </w:p>
    <w:p w:rsidR="006C2877" w:rsidRPr="0037038C" w:rsidRDefault="00F40184" w:rsidP="0037038C">
      <w:pPr>
        <w:pStyle w:val="23"/>
        <w:shd w:val="clear" w:color="auto" w:fill="auto"/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</w:t>
      </w:r>
    </w:p>
    <w:p w:rsidR="006C2877" w:rsidRPr="0037038C" w:rsidRDefault="0037038C" w:rsidP="0037038C">
      <w:pPr>
        <w:pStyle w:val="23"/>
        <w:numPr>
          <w:ilvl w:val="0"/>
          <w:numId w:val="1"/>
        </w:numPr>
        <w:shd w:val="clear" w:color="auto" w:fill="auto"/>
        <w:tabs>
          <w:tab w:val="left" w:pos="1134"/>
          <w:tab w:val="right" w:pos="7339"/>
          <w:tab w:val="right" w:pos="9427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 xml:space="preserve">Управлению муниципального </w:t>
      </w:r>
      <w:r w:rsidR="00F40184" w:rsidRPr="0037038C">
        <w:rPr>
          <w:rFonts w:ascii="Arial" w:hAnsi="Arial" w:cs="Arial"/>
          <w:sz w:val="18"/>
          <w:szCs w:val="18"/>
        </w:rPr>
        <w:t>имущества</w:t>
      </w:r>
      <w:r w:rsidRPr="0037038C">
        <w:rPr>
          <w:rFonts w:ascii="Arial" w:hAnsi="Arial" w:cs="Arial"/>
          <w:sz w:val="18"/>
          <w:szCs w:val="18"/>
        </w:rPr>
        <w:t xml:space="preserve"> </w:t>
      </w:r>
      <w:r w:rsidR="00F40184" w:rsidRPr="0037038C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F40184" w:rsidRPr="0037038C">
        <w:rPr>
          <w:rFonts w:ascii="Arial" w:hAnsi="Arial" w:cs="Arial"/>
          <w:sz w:val="18"/>
          <w:szCs w:val="18"/>
        </w:rPr>
        <w:t xml:space="preserve">муниципального образования «Город </w:t>
      </w:r>
      <w:r w:rsidR="00F40184" w:rsidRPr="0037038C">
        <w:rPr>
          <w:rFonts w:ascii="Arial" w:hAnsi="Arial" w:cs="Arial"/>
          <w:sz w:val="18"/>
          <w:szCs w:val="18"/>
        </w:rPr>
        <w:t>Астрахань» обеспечить внесение изменений в Уставы муниципальных</w:t>
      </w:r>
      <w:r w:rsidR="00F40184" w:rsidRPr="0037038C">
        <w:rPr>
          <w:rFonts w:ascii="Arial" w:hAnsi="Arial" w:cs="Arial"/>
          <w:sz w:val="18"/>
          <w:szCs w:val="18"/>
        </w:rPr>
        <w:tab/>
        <w:t>предприятий</w:t>
      </w:r>
      <w:r w:rsidRPr="0037038C">
        <w:rPr>
          <w:rFonts w:ascii="Arial" w:hAnsi="Arial" w:cs="Arial"/>
          <w:sz w:val="18"/>
          <w:szCs w:val="18"/>
        </w:rPr>
        <w:t xml:space="preserve"> </w:t>
      </w:r>
      <w:r w:rsidR="00F40184" w:rsidRPr="0037038C">
        <w:rPr>
          <w:rFonts w:ascii="Arial" w:hAnsi="Arial" w:cs="Arial"/>
          <w:sz w:val="18"/>
          <w:szCs w:val="18"/>
        </w:rPr>
        <w:t>и учреждений</w:t>
      </w:r>
    </w:p>
    <w:p w:rsidR="006C2877" w:rsidRPr="0037038C" w:rsidRDefault="00F40184" w:rsidP="0037038C">
      <w:pPr>
        <w:pStyle w:val="23"/>
        <w:shd w:val="clear" w:color="auto" w:fill="auto"/>
        <w:tabs>
          <w:tab w:val="left" w:pos="1134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>(далее - подведомственные организации) согласно приложению в части определения организаций, осуществляющих функции и полномочия учредителя органов, осуществляющих в на</w:t>
      </w:r>
      <w:r w:rsidRPr="0037038C">
        <w:rPr>
          <w:rFonts w:ascii="Arial" w:hAnsi="Arial" w:cs="Arial"/>
          <w:sz w:val="18"/>
          <w:szCs w:val="18"/>
        </w:rPr>
        <w:t>стоящее время координацию и регулирование деятельности подведомственных организаций.</w:t>
      </w:r>
    </w:p>
    <w:p w:rsidR="006C2877" w:rsidRPr="0037038C" w:rsidRDefault="00F40184" w:rsidP="0037038C">
      <w:pPr>
        <w:pStyle w:val="2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>В Порядке, утвержденном постановлением администрации города</w:t>
      </w:r>
      <w:r w:rsidR="0037038C" w:rsidRPr="0037038C">
        <w:rPr>
          <w:rFonts w:ascii="Arial" w:hAnsi="Arial" w:cs="Arial"/>
          <w:sz w:val="18"/>
          <w:szCs w:val="18"/>
        </w:rPr>
        <w:t xml:space="preserve"> </w:t>
      </w:r>
      <w:r w:rsidRPr="0037038C">
        <w:rPr>
          <w:rFonts w:ascii="Arial" w:hAnsi="Arial" w:cs="Arial"/>
          <w:sz w:val="18"/>
          <w:szCs w:val="18"/>
        </w:rPr>
        <w:t>Астрахани от 15.11.2010 № 8984 «Об утверждении Порядка создания, реорганизации, изменения типа и</w:t>
      </w:r>
      <w:r w:rsidR="0037038C">
        <w:rPr>
          <w:rFonts w:ascii="Arial" w:hAnsi="Arial" w:cs="Arial"/>
          <w:sz w:val="18"/>
          <w:szCs w:val="18"/>
        </w:rPr>
        <w:t xml:space="preserve"> </w:t>
      </w:r>
      <w:r w:rsidRPr="0037038C">
        <w:rPr>
          <w:rFonts w:ascii="Arial" w:hAnsi="Arial" w:cs="Arial"/>
          <w:sz w:val="18"/>
          <w:szCs w:val="18"/>
        </w:rPr>
        <w:t>ликвидации</w:t>
      </w:r>
      <w:r w:rsidR="0037038C" w:rsidRPr="0037038C">
        <w:rPr>
          <w:rFonts w:ascii="Arial" w:hAnsi="Arial" w:cs="Arial"/>
          <w:sz w:val="18"/>
          <w:szCs w:val="18"/>
        </w:rPr>
        <w:t xml:space="preserve"> </w:t>
      </w:r>
      <w:r w:rsidRPr="0037038C">
        <w:rPr>
          <w:rFonts w:ascii="Arial" w:hAnsi="Arial" w:cs="Arial"/>
          <w:sz w:val="18"/>
          <w:szCs w:val="18"/>
        </w:rPr>
        <w:t>мун</w:t>
      </w:r>
      <w:r w:rsidRPr="0037038C">
        <w:rPr>
          <w:rFonts w:ascii="Arial" w:hAnsi="Arial" w:cs="Arial"/>
          <w:sz w:val="18"/>
          <w:szCs w:val="18"/>
        </w:rPr>
        <w:t>иципальных</w:t>
      </w:r>
      <w:r w:rsidR="0037038C" w:rsidRPr="0037038C">
        <w:rPr>
          <w:rFonts w:ascii="Arial" w:hAnsi="Arial" w:cs="Arial"/>
          <w:sz w:val="18"/>
          <w:szCs w:val="18"/>
        </w:rPr>
        <w:t xml:space="preserve"> </w:t>
      </w:r>
      <w:r w:rsidRPr="0037038C">
        <w:rPr>
          <w:rFonts w:ascii="Arial" w:hAnsi="Arial" w:cs="Arial"/>
          <w:sz w:val="18"/>
          <w:szCs w:val="18"/>
        </w:rPr>
        <w:t>учреждений, а также утверждения уставов» управлению делами администрации муниципального образования «Город Астрахань», управлению контроля и документооборота администрации муниципального образования «Город Астрахань» обеспечить внесение изменени</w:t>
      </w:r>
      <w:r w:rsidRPr="0037038C">
        <w:rPr>
          <w:rFonts w:ascii="Arial" w:hAnsi="Arial" w:cs="Arial"/>
          <w:sz w:val="18"/>
          <w:szCs w:val="18"/>
        </w:rPr>
        <w:t>й в Уставы «Автобаза администрации города Астрахани», «Астраханский городской архив» соответственно, в части определения органа, осуществляющего функции и полномочия учредителя указанных подведомственных организаций.</w:t>
      </w:r>
    </w:p>
    <w:p w:rsidR="006C2877" w:rsidRPr="0037038C" w:rsidRDefault="00F40184" w:rsidP="0037038C">
      <w:pPr>
        <w:pStyle w:val="23"/>
        <w:numPr>
          <w:ilvl w:val="0"/>
          <w:numId w:val="1"/>
        </w:numPr>
        <w:shd w:val="clear" w:color="auto" w:fill="auto"/>
        <w:tabs>
          <w:tab w:val="left" w:pos="994"/>
          <w:tab w:val="left" w:pos="1134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>В срок до 01.03.2018 представить в упр</w:t>
      </w:r>
      <w:r w:rsidRPr="0037038C">
        <w:rPr>
          <w:rFonts w:ascii="Arial" w:hAnsi="Arial" w:cs="Arial"/>
          <w:sz w:val="18"/>
          <w:szCs w:val="18"/>
        </w:rPr>
        <w:t>авление контроля и документооборота администрации муниципального образования «Город Астрахань» подтверждающие сведения об исполнении настоящего распоряжения администрации муниципального образования «Город Астрахань».</w:t>
      </w:r>
    </w:p>
    <w:p w:rsidR="006C2877" w:rsidRPr="0037038C" w:rsidRDefault="00F40184" w:rsidP="0037038C">
      <w:pPr>
        <w:pStyle w:val="23"/>
        <w:numPr>
          <w:ilvl w:val="0"/>
          <w:numId w:val="1"/>
        </w:numPr>
        <w:shd w:val="clear" w:color="auto" w:fill="auto"/>
        <w:tabs>
          <w:tab w:val="left" w:pos="994"/>
          <w:tab w:val="left" w:pos="1134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 xml:space="preserve">Управлению контроля и документооборота </w:t>
      </w:r>
      <w:r w:rsidRPr="0037038C">
        <w:rPr>
          <w:rFonts w:ascii="Arial" w:hAnsi="Arial" w:cs="Arial"/>
          <w:sz w:val="18"/>
          <w:szCs w:val="18"/>
        </w:rPr>
        <w:t>администрации</w:t>
      </w:r>
    </w:p>
    <w:p w:rsidR="006C2877" w:rsidRPr="0037038C" w:rsidRDefault="00F40184" w:rsidP="0037038C">
      <w:pPr>
        <w:pStyle w:val="23"/>
        <w:shd w:val="clear" w:color="auto" w:fill="auto"/>
        <w:tabs>
          <w:tab w:val="left" w:pos="1134"/>
          <w:tab w:val="left" w:pos="2314"/>
          <w:tab w:val="right" w:pos="6975"/>
          <w:tab w:val="right" w:pos="9063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соответствующие изменения в постановление администрации муниципального образования «Город Астрахань» от 26.05.2016 № 3306 «Об утверждении перечня должностных и структурных подразделений, коо</w:t>
      </w:r>
      <w:r w:rsidRPr="0037038C">
        <w:rPr>
          <w:rFonts w:ascii="Arial" w:hAnsi="Arial" w:cs="Arial"/>
          <w:sz w:val="18"/>
          <w:szCs w:val="18"/>
        </w:rPr>
        <w:t>рдинирующих деятельность муниципальных предприятий и учреждений», а именно слова «координация и регулирование деятельности предприятия (учреждения) заменить словами «осуществляющего функции и полномочия учредителя», в том числе с учетом сведений, представл</w:t>
      </w:r>
      <w:r w:rsidRPr="0037038C">
        <w:rPr>
          <w:rFonts w:ascii="Arial" w:hAnsi="Arial" w:cs="Arial"/>
          <w:sz w:val="18"/>
          <w:szCs w:val="18"/>
        </w:rPr>
        <w:t>енных по пункту 3 настоящего распоряжения</w:t>
      </w:r>
      <w:r w:rsidRPr="0037038C">
        <w:rPr>
          <w:rFonts w:ascii="Arial" w:hAnsi="Arial" w:cs="Arial"/>
          <w:sz w:val="18"/>
          <w:szCs w:val="18"/>
        </w:rPr>
        <w:tab/>
        <w:t>администрации</w:t>
      </w:r>
      <w:r w:rsidR="0037038C">
        <w:rPr>
          <w:rFonts w:ascii="Arial" w:hAnsi="Arial" w:cs="Arial"/>
          <w:sz w:val="18"/>
          <w:szCs w:val="18"/>
        </w:rPr>
        <w:t xml:space="preserve"> </w:t>
      </w:r>
      <w:r w:rsidRPr="0037038C">
        <w:rPr>
          <w:rFonts w:ascii="Arial" w:hAnsi="Arial" w:cs="Arial"/>
          <w:sz w:val="18"/>
          <w:szCs w:val="18"/>
        </w:rPr>
        <w:t>муниципального</w:t>
      </w:r>
      <w:r w:rsidRPr="0037038C">
        <w:rPr>
          <w:rFonts w:ascii="Arial" w:hAnsi="Arial" w:cs="Arial"/>
          <w:sz w:val="18"/>
          <w:szCs w:val="18"/>
        </w:rPr>
        <w:tab/>
        <w:t>образования</w:t>
      </w:r>
    </w:p>
    <w:p w:rsidR="006C2877" w:rsidRPr="0037038C" w:rsidRDefault="00F40184" w:rsidP="0037038C">
      <w:pPr>
        <w:pStyle w:val="23"/>
        <w:shd w:val="clear" w:color="auto" w:fill="auto"/>
        <w:tabs>
          <w:tab w:val="left" w:pos="1134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>«Город Астрахань».</w:t>
      </w:r>
    </w:p>
    <w:p w:rsidR="006C2877" w:rsidRPr="0037038C" w:rsidRDefault="00F40184" w:rsidP="0037038C">
      <w:pPr>
        <w:pStyle w:val="23"/>
        <w:numPr>
          <w:ilvl w:val="0"/>
          <w:numId w:val="1"/>
        </w:numPr>
        <w:shd w:val="clear" w:color="auto" w:fill="auto"/>
        <w:tabs>
          <w:tab w:val="left" w:pos="994"/>
          <w:tab w:val="left" w:pos="1134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37038C" w:rsidRPr="0037038C">
        <w:rPr>
          <w:rFonts w:ascii="Arial" w:hAnsi="Arial" w:cs="Arial"/>
          <w:sz w:val="18"/>
          <w:szCs w:val="18"/>
        </w:rPr>
        <w:t xml:space="preserve"> </w:t>
      </w:r>
      <w:r w:rsidRPr="0037038C">
        <w:rPr>
          <w:rFonts w:ascii="Arial" w:hAnsi="Arial" w:cs="Arial"/>
          <w:sz w:val="18"/>
          <w:szCs w:val="18"/>
        </w:rPr>
        <w:t>муниципального образования «Город Астрахань» разместить настоящее распоряжение</w:t>
      </w:r>
      <w:r w:rsidRPr="0037038C">
        <w:rPr>
          <w:rFonts w:ascii="Arial" w:hAnsi="Arial" w:cs="Arial"/>
          <w:sz w:val="18"/>
          <w:szCs w:val="18"/>
        </w:rPr>
        <w:tab/>
        <w:t>администрации</w:t>
      </w:r>
      <w:r w:rsidR="0037038C" w:rsidRPr="0037038C">
        <w:rPr>
          <w:rFonts w:ascii="Arial" w:hAnsi="Arial" w:cs="Arial"/>
          <w:sz w:val="18"/>
          <w:szCs w:val="18"/>
        </w:rPr>
        <w:t xml:space="preserve"> </w:t>
      </w:r>
      <w:r w:rsidRPr="0037038C">
        <w:rPr>
          <w:rFonts w:ascii="Arial" w:hAnsi="Arial" w:cs="Arial"/>
          <w:sz w:val="18"/>
          <w:szCs w:val="18"/>
        </w:rPr>
        <w:t>муниципально</w:t>
      </w:r>
      <w:r w:rsidRPr="0037038C">
        <w:rPr>
          <w:rFonts w:ascii="Arial" w:hAnsi="Arial" w:cs="Arial"/>
          <w:sz w:val="18"/>
          <w:szCs w:val="18"/>
        </w:rPr>
        <w:t>го</w:t>
      </w:r>
      <w:r w:rsidR="0037038C" w:rsidRPr="0037038C">
        <w:rPr>
          <w:rFonts w:ascii="Arial" w:hAnsi="Arial" w:cs="Arial"/>
          <w:sz w:val="18"/>
          <w:szCs w:val="18"/>
        </w:rPr>
        <w:t xml:space="preserve"> </w:t>
      </w:r>
      <w:r w:rsidRPr="0037038C">
        <w:rPr>
          <w:rFonts w:ascii="Arial" w:hAnsi="Arial" w:cs="Arial"/>
          <w:sz w:val="18"/>
          <w:szCs w:val="18"/>
        </w:rPr>
        <w:t>образования</w:t>
      </w:r>
      <w:r w:rsidR="0037038C">
        <w:rPr>
          <w:rFonts w:ascii="Arial" w:hAnsi="Arial" w:cs="Arial"/>
          <w:sz w:val="18"/>
          <w:szCs w:val="18"/>
        </w:rPr>
        <w:t xml:space="preserve"> </w:t>
      </w:r>
      <w:r w:rsidRPr="0037038C">
        <w:rPr>
          <w:rFonts w:ascii="Arial" w:hAnsi="Arial" w:cs="Arial"/>
          <w:sz w:val="18"/>
          <w:szCs w:val="18"/>
        </w:rPr>
        <w:t>«Город Астрахань» на официальном сайте администрации муниципального образования «Город Астрахань».</w:t>
      </w:r>
    </w:p>
    <w:p w:rsidR="006C2877" w:rsidRPr="0037038C" w:rsidRDefault="00F40184" w:rsidP="0037038C">
      <w:pPr>
        <w:pStyle w:val="23"/>
        <w:numPr>
          <w:ilvl w:val="0"/>
          <w:numId w:val="1"/>
        </w:numPr>
        <w:shd w:val="clear" w:color="auto" w:fill="auto"/>
        <w:tabs>
          <w:tab w:val="left" w:pos="994"/>
          <w:tab w:val="left" w:pos="1134"/>
        </w:tabs>
        <w:spacing w:before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37038C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6C2877" w:rsidRPr="0037038C" w:rsidRDefault="0037038C" w:rsidP="0037038C">
      <w:pPr>
        <w:pStyle w:val="23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  <w:sectPr w:rsidR="006C2877" w:rsidRPr="0037038C">
          <w:type w:val="continuous"/>
          <w:pgSz w:w="11909" w:h="16838"/>
          <w:pgMar w:top="1432" w:right="1159" w:bottom="1427" w:left="1159" w:header="0" w:footer="3" w:gutter="168"/>
          <w:cols w:space="720"/>
          <w:noEndnote/>
          <w:docGrid w:linePitch="360"/>
        </w:sectPr>
      </w:pPr>
      <w:r w:rsidRPr="0037038C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И.о. главы администрации </w:t>
      </w:r>
      <w:r w:rsidRPr="0037038C">
        <w:rPr>
          <w:rFonts w:ascii="Arial" w:hAnsi="Arial" w:cs="Arial"/>
          <w:b/>
          <w:sz w:val="18"/>
          <w:szCs w:val="18"/>
        </w:rPr>
        <w:t xml:space="preserve"> </w:t>
      </w:r>
      <w:r w:rsidR="00F40184" w:rsidRPr="0037038C">
        <w:rPr>
          <w:rFonts w:ascii="Arial" w:hAnsi="Arial" w:cs="Arial"/>
          <w:b/>
          <w:sz w:val="18"/>
          <w:szCs w:val="18"/>
        </w:rPr>
        <w:t>С.Б. Агабеков</w:t>
      </w:r>
    </w:p>
    <w:p w:rsidR="0037038C" w:rsidRDefault="00F40184" w:rsidP="0037038C">
      <w:pPr>
        <w:pStyle w:val="23"/>
        <w:shd w:val="clear" w:color="auto" w:fill="auto"/>
        <w:spacing w:before="0"/>
        <w:ind w:left="5620"/>
        <w:jc w:val="right"/>
      </w:pPr>
      <w:r>
        <w:lastRenderedPageBreak/>
        <w:t>Приложение</w:t>
      </w:r>
      <w:r w:rsidR="0037038C">
        <w:t xml:space="preserve"> </w:t>
      </w:r>
      <w:r>
        <w:t>к</w:t>
      </w:r>
    </w:p>
    <w:p w:rsidR="0037038C" w:rsidRDefault="00F40184" w:rsidP="0037038C">
      <w:pPr>
        <w:pStyle w:val="23"/>
        <w:shd w:val="clear" w:color="auto" w:fill="auto"/>
        <w:spacing w:before="0"/>
        <w:ind w:left="5620"/>
        <w:jc w:val="right"/>
      </w:pPr>
      <w:r>
        <w:t xml:space="preserve"> распоряжению администраци</w:t>
      </w:r>
      <w:r w:rsidR="0037038C">
        <w:t>и</w:t>
      </w:r>
    </w:p>
    <w:p w:rsidR="0037038C" w:rsidRDefault="0037038C" w:rsidP="0037038C">
      <w:pPr>
        <w:pStyle w:val="23"/>
        <w:shd w:val="clear" w:color="auto" w:fill="auto"/>
        <w:spacing w:before="0" w:line="240" w:lineRule="auto"/>
        <w:contextualSpacing/>
        <w:jc w:val="right"/>
      </w:pPr>
      <w:r>
        <w:t xml:space="preserve"> муниципального образования </w:t>
      </w:r>
    </w:p>
    <w:p w:rsidR="006C2877" w:rsidRDefault="0037038C" w:rsidP="0037038C">
      <w:pPr>
        <w:pStyle w:val="23"/>
        <w:shd w:val="clear" w:color="auto" w:fill="auto"/>
        <w:spacing w:before="0" w:line="240" w:lineRule="auto"/>
        <w:contextualSpacing/>
        <w:jc w:val="right"/>
      </w:pPr>
      <w:r>
        <w:t>«Г</w:t>
      </w:r>
      <w:r w:rsidR="00F40184">
        <w:t>ород Астрахань»</w:t>
      </w:r>
    </w:p>
    <w:p w:rsidR="0037038C" w:rsidRDefault="0037038C" w:rsidP="0037038C">
      <w:pPr>
        <w:pStyle w:val="23"/>
        <w:shd w:val="clear" w:color="auto" w:fill="auto"/>
        <w:spacing w:before="0" w:line="240" w:lineRule="auto"/>
        <w:contextualSpacing/>
        <w:jc w:val="right"/>
      </w:pPr>
      <w:r>
        <w:t>от 12.01.2018 №25-р</w:t>
      </w:r>
    </w:p>
    <w:p w:rsidR="0037038C" w:rsidRDefault="0037038C" w:rsidP="0037038C">
      <w:pPr>
        <w:pStyle w:val="23"/>
        <w:shd w:val="clear" w:color="auto" w:fill="auto"/>
        <w:spacing w:before="0" w:line="240" w:lineRule="auto"/>
        <w:contextualSpacing/>
        <w:jc w:val="right"/>
      </w:pPr>
    </w:p>
    <w:p w:rsidR="006C2877" w:rsidRDefault="00F40184" w:rsidP="0037038C">
      <w:pPr>
        <w:pStyle w:val="23"/>
        <w:shd w:val="clear" w:color="auto" w:fill="auto"/>
        <w:spacing w:before="0" w:line="240" w:lineRule="auto"/>
        <w:contextualSpacing/>
        <w:jc w:val="center"/>
      </w:pPr>
      <w:r>
        <w:t xml:space="preserve">Перечень муниципальных предприятий и учреждений, подведомственных администрации муниципального </w:t>
      </w:r>
      <w:r>
        <w:t>образования «Город Астрахань»</w:t>
      </w:r>
    </w:p>
    <w:p w:rsidR="0037038C" w:rsidRDefault="0037038C" w:rsidP="0037038C">
      <w:pPr>
        <w:pStyle w:val="23"/>
        <w:shd w:val="clear" w:color="auto" w:fill="auto"/>
        <w:spacing w:before="0" w:line="240" w:lineRule="auto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8971"/>
      </w:tblGrid>
      <w:tr w:rsidR="006C28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200"/>
            </w:pPr>
            <w:r>
              <w:rPr>
                <w:rStyle w:val="11"/>
              </w:rPr>
              <w:t>1.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100"/>
            </w:pPr>
            <w:r>
              <w:rPr>
                <w:rStyle w:val="11"/>
              </w:rPr>
              <w:t>МУП г. Астрахани «Колос»</w:t>
            </w:r>
          </w:p>
        </w:tc>
      </w:tr>
      <w:tr w:rsidR="006C28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200"/>
            </w:pPr>
            <w:r>
              <w:rPr>
                <w:rStyle w:val="11"/>
              </w:rPr>
              <w:t>2.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100"/>
            </w:pPr>
            <w:r>
              <w:rPr>
                <w:rStyle w:val="11"/>
              </w:rPr>
              <w:t>МУП г. Астрахани «Городская среда»</w:t>
            </w:r>
          </w:p>
        </w:tc>
      </w:tr>
      <w:tr w:rsidR="006C28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200"/>
            </w:pPr>
            <w:r>
              <w:rPr>
                <w:rStyle w:val="11"/>
              </w:rPr>
              <w:t>3.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100"/>
            </w:pPr>
            <w:r>
              <w:rPr>
                <w:rStyle w:val="11"/>
              </w:rPr>
              <w:t>МУП г. Астрахани «Горэлектросеть»</w:t>
            </w:r>
          </w:p>
        </w:tc>
      </w:tr>
      <w:tr w:rsidR="006C28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200"/>
            </w:pPr>
            <w:r>
              <w:rPr>
                <w:rStyle w:val="11"/>
              </w:rPr>
              <w:t>4.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100"/>
            </w:pPr>
            <w:r>
              <w:rPr>
                <w:rStyle w:val="11"/>
              </w:rPr>
              <w:t>МУП г. Астрахани «Дирекция по капитальному строительству»</w:t>
            </w:r>
          </w:p>
        </w:tc>
      </w:tr>
      <w:tr w:rsidR="006C28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200"/>
            </w:pPr>
            <w:r>
              <w:rPr>
                <w:rStyle w:val="11"/>
              </w:rPr>
              <w:t>5.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100"/>
            </w:pPr>
            <w:r>
              <w:rPr>
                <w:rStyle w:val="11"/>
              </w:rPr>
              <w:t>МУП АТП г. Астрахани</w:t>
            </w:r>
          </w:p>
        </w:tc>
      </w:tr>
      <w:tr w:rsidR="006C28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200"/>
            </w:pPr>
            <w:r>
              <w:rPr>
                <w:rStyle w:val="11"/>
              </w:rPr>
              <w:t>6.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100"/>
            </w:pPr>
            <w:r>
              <w:rPr>
                <w:rStyle w:val="11"/>
              </w:rPr>
              <w:t>МУП г. Астрахани «Служба № 1»</w:t>
            </w:r>
          </w:p>
        </w:tc>
      </w:tr>
      <w:tr w:rsidR="006C28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200"/>
            </w:pPr>
            <w:r>
              <w:rPr>
                <w:rStyle w:val="11"/>
              </w:rPr>
              <w:t>7.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100"/>
            </w:pPr>
            <w:r>
              <w:rPr>
                <w:rStyle w:val="11"/>
              </w:rPr>
              <w:t>МУП г. Астрахани «Зеленхоз»</w:t>
            </w:r>
          </w:p>
        </w:tc>
      </w:tr>
      <w:tr w:rsidR="006C28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200"/>
            </w:pPr>
            <w:r>
              <w:rPr>
                <w:rStyle w:val="11"/>
              </w:rPr>
              <w:t>8.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100"/>
            </w:pPr>
            <w:r>
              <w:rPr>
                <w:rStyle w:val="11"/>
              </w:rPr>
              <w:t>МУП г. Астрахани «Управляющая компания «Лотос»</w:t>
            </w:r>
          </w:p>
        </w:tc>
      </w:tr>
      <w:tr w:rsidR="006C28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200"/>
            </w:pPr>
            <w:r>
              <w:rPr>
                <w:rStyle w:val="11"/>
              </w:rPr>
              <w:t>9.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77" w:rsidRDefault="00F40184">
            <w:pPr>
              <w:pStyle w:val="23"/>
              <w:framePr w:w="9533" w:wrap="notBeside" w:vAnchor="text" w:hAnchor="text" w:xAlign="center" w:y="1"/>
              <w:shd w:val="clear" w:color="auto" w:fill="auto"/>
              <w:spacing w:before="0" w:line="290" w:lineRule="exact"/>
              <w:ind w:left="100"/>
            </w:pPr>
            <w:r>
              <w:rPr>
                <w:rStyle w:val="11"/>
              </w:rPr>
              <w:t>МУП г. Астрахани «Коммунэнерго»</w:t>
            </w:r>
          </w:p>
        </w:tc>
      </w:tr>
    </w:tbl>
    <w:p w:rsidR="006C2877" w:rsidRDefault="006C2877">
      <w:pPr>
        <w:rPr>
          <w:sz w:val="2"/>
          <w:szCs w:val="2"/>
        </w:rPr>
      </w:pPr>
    </w:p>
    <w:p w:rsidR="006C2877" w:rsidRDefault="006C2877">
      <w:pPr>
        <w:rPr>
          <w:sz w:val="2"/>
          <w:szCs w:val="2"/>
        </w:rPr>
      </w:pPr>
    </w:p>
    <w:sectPr w:rsidR="006C2877" w:rsidSect="006C2877">
      <w:pgSz w:w="11909" w:h="16838"/>
      <w:pgMar w:top="1402" w:right="1082" w:bottom="8717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84" w:rsidRDefault="00F40184" w:rsidP="006C2877">
      <w:r>
        <w:separator/>
      </w:r>
    </w:p>
  </w:endnote>
  <w:endnote w:type="continuationSeparator" w:id="1">
    <w:p w:rsidR="00F40184" w:rsidRDefault="00F40184" w:rsidP="006C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84" w:rsidRDefault="00F40184"/>
  </w:footnote>
  <w:footnote w:type="continuationSeparator" w:id="1">
    <w:p w:rsidR="00F40184" w:rsidRDefault="00F401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546"/>
    <w:multiLevelType w:val="multilevel"/>
    <w:tmpl w:val="152475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2877"/>
    <w:rsid w:val="0037038C"/>
    <w:rsid w:val="006C2877"/>
    <w:rsid w:val="00F4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8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877"/>
    <w:rPr>
      <w:color w:val="0066CC"/>
      <w:u w:val="single"/>
    </w:rPr>
  </w:style>
  <w:style w:type="character" w:customStyle="1" w:styleId="Exact">
    <w:name w:val="Основной текст Exact"/>
    <w:basedOn w:val="a0"/>
    <w:rsid w:val="006C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6C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6C2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6C287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sid w:val="006C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Заголовок №3_"/>
    <w:basedOn w:val="a0"/>
    <w:link w:val="30"/>
    <w:rsid w:val="006C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imSun135pt">
    <w:name w:val="Заголовок №3 + SimSun;13;5 pt"/>
    <w:basedOn w:val="3"/>
    <w:rsid w:val="006C2877"/>
    <w:rPr>
      <w:rFonts w:ascii="SimSun" w:eastAsia="SimSun" w:hAnsi="SimSun" w:cs="SimSun"/>
      <w:color w:val="000000"/>
      <w:spacing w:val="0"/>
      <w:w w:val="100"/>
      <w:position w:val="0"/>
      <w:sz w:val="27"/>
      <w:szCs w:val="27"/>
    </w:rPr>
  </w:style>
  <w:style w:type="character" w:customStyle="1" w:styleId="11">
    <w:name w:val="Основной текст1"/>
    <w:basedOn w:val="a4"/>
    <w:rsid w:val="006C2877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4"/>
    <w:rsid w:val="006C2877"/>
    <w:pPr>
      <w:shd w:val="clear" w:color="auto" w:fill="FFFFFF"/>
      <w:spacing w:before="108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6C2877"/>
    <w:pPr>
      <w:shd w:val="clear" w:color="auto" w:fill="FFFFFF"/>
      <w:spacing w:line="53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6C2877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Заголовок №2"/>
    <w:basedOn w:val="a"/>
    <w:link w:val="21"/>
    <w:rsid w:val="006C2877"/>
    <w:pPr>
      <w:shd w:val="clear" w:color="auto" w:fill="FFFFFF"/>
      <w:spacing w:before="720" w:after="108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0">
    <w:name w:val="Заголовок №3"/>
    <w:basedOn w:val="a"/>
    <w:link w:val="3"/>
    <w:rsid w:val="006C2877"/>
    <w:pPr>
      <w:shd w:val="clear" w:color="auto" w:fill="FFFFFF"/>
      <w:spacing w:before="240" w:after="12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37038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2018-01-15T10:49:00Z</dcterms:created>
  <dcterms:modified xsi:type="dcterms:W3CDTF">2018-01-15T10:58:00Z</dcterms:modified>
</cp:coreProperties>
</file>