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62D" w:rsidRPr="00851D51" w:rsidRDefault="0071662D" w:rsidP="0071662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851D5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</w:t>
      </w:r>
    </w:p>
    <w:p w:rsidR="0071662D" w:rsidRPr="00851D51" w:rsidRDefault="0071662D" w:rsidP="0071662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851D51">
        <w:rPr>
          <w:rFonts w:ascii="Cambria" w:hAnsi="Cambria"/>
          <w:b/>
          <w:sz w:val="20"/>
          <w:szCs w:val="20"/>
        </w:rPr>
        <w:t>РАСПОРЯЖЕНИЕ»</w:t>
      </w:r>
      <w:bookmarkStart w:id="0" w:name="_GoBack"/>
      <w:bookmarkEnd w:id="0"/>
    </w:p>
    <w:p w:rsidR="0071662D" w:rsidRPr="00851D51" w:rsidRDefault="0071662D" w:rsidP="0071662D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851D51">
        <w:rPr>
          <w:rFonts w:ascii="Cambria" w:hAnsi="Cambria"/>
          <w:b/>
          <w:sz w:val="20"/>
          <w:szCs w:val="20"/>
        </w:rPr>
        <w:t>13 апреля 2018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851D51">
        <w:rPr>
          <w:rFonts w:ascii="Cambria" w:hAnsi="Cambria"/>
          <w:b/>
          <w:sz w:val="20"/>
          <w:szCs w:val="20"/>
        </w:rPr>
        <w:t>№ 1919-р</w:t>
      </w:r>
      <w:bookmarkEnd w:id="1"/>
    </w:p>
    <w:p w:rsidR="0071662D" w:rsidRPr="00851D51" w:rsidRDefault="0071662D" w:rsidP="0071662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851D51">
        <w:rPr>
          <w:rFonts w:ascii="Cambria" w:hAnsi="Cambria"/>
          <w:b/>
          <w:sz w:val="20"/>
          <w:szCs w:val="20"/>
        </w:rP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71662D" w:rsidRPr="0071662D" w:rsidRDefault="0071662D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1662D">
        <w:rPr>
          <w:rFonts w:ascii="Arial" w:hAnsi="Arial" w:cs="Arial"/>
          <w:color w:val="000000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на основании дополнительного соглашения от 16.02.2018 № 3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 № 51 с от 17.12.2015,</w:t>
      </w:r>
    </w:p>
    <w:p w:rsidR="0071662D" w:rsidRPr="0071662D" w:rsidRDefault="0071662D" w:rsidP="0071662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4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1662D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1662D" w:rsidRPr="0071662D" w:rsidRDefault="0071662D" w:rsidP="0071662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4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1662D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1662D" w:rsidRPr="0071662D" w:rsidRDefault="0071662D" w:rsidP="0071662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8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1662D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71662D" w:rsidRDefault="0071662D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  <w:r w:rsidRPr="0071662D">
        <w:rPr>
          <w:rStyle w:val="BodytextExact"/>
          <w:rFonts w:ascii="Arial" w:hAnsi="Arial" w:cs="Arial"/>
          <w:b/>
          <w:sz w:val="18"/>
          <w:szCs w:val="18"/>
        </w:rPr>
        <w:t>И.о. главы администрации С.Б.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71662D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CE48F1" w:rsidRDefault="00CE48F1" w:rsidP="0071662D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</w:p>
    <w:p w:rsidR="00583334" w:rsidRDefault="00CE48F1">
      <w:r>
        <w:rPr>
          <w:noProof/>
          <w:lang w:eastAsia="ru-RU"/>
        </w:rPr>
        <w:lastRenderedPageBreak/>
        <w:drawing>
          <wp:inline distT="0" distB="0" distL="0" distR="0">
            <wp:extent cx="6290982" cy="381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982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3334" w:rsidSect="00CE48F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363AD"/>
    <w:multiLevelType w:val="multilevel"/>
    <w:tmpl w:val="3BD6FF8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B6B"/>
    <w:rsid w:val="00583334"/>
    <w:rsid w:val="0071662D"/>
    <w:rsid w:val="00A62B6B"/>
    <w:rsid w:val="00CE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166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6"/>
      <w:szCs w:val="26"/>
      <w:u w:val="none"/>
    </w:rPr>
  </w:style>
  <w:style w:type="character" w:customStyle="1" w:styleId="Bodytext">
    <w:name w:val="Body text_"/>
    <w:basedOn w:val="a0"/>
    <w:link w:val="1"/>
    <w:rsid w:val="0071662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662D"/>
    <w:pPr>
      <w:widowControl w:val="0"/>
      <w:shd w:val="clear" w:color="auto" w:fill="FFFFFF"/>
      <w:spacing w:before="6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7166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E4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48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166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6"/>
      <w:szCs w:val="26"/>
      <w:u w:val="none"/>
    </w:rPr>
  </w:style>
  <w:style w:type="character" w:customStyle="1" w:styleId="Bodytext">
    <w:name w:val="Body text_"/>
    <w:basedOn w:val="a0"/>
    <w:link w:val="1"/>
    <w:rsid w:val="0071662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662D"/>
    <w:pPr>
      <w:widowControl w:val="0"/>
      <w:shd w:val="clear" w:color="auto" w:fill="FFFFFF"/>
      <w:spacing w:before="6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7166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E4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48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2018-04-13T11:46:00Z</dcterms:created>
  <dcterms:modified xsi:type="dcterms:W3CDTF">2018-04-13T11:56:00Z</dcterms:modified>
</cp:coreProperties>
</file>