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8D5" w:rsidRDefault="008908D5" w:rsidP="008908D5">
      <w:pPr>
        <w:pStyle w:val="3"/>
      </w:pPr>
      <w:r>
        <w:t>Глава муниципального образования «Город Астрахань»</w:t>
      </w:r>
    </w:p>
    <w:p w:rsidR="008908D5" w:rsidRDefault="008908D5" w:rsidP="008908D5">
      <w:pPr>
        <w:pStyle w:val="3"/>
      </w:pPr>
      <w:r>
        <w:t>РАСПОРЯЖЕНИЕ</w:t>
      </w:r>
    </w:p>
    <w:p w:rsidR="008908D5" w:rsidRDefault="008908D5" w:rsidP="008908D5">
      <w:pPr>
        <w:pStyle w:val="3"/>
      </w:pPr>
      <w:r>
        <w:t>13 апреля 2018 года № 86-р-мо</w:t>
      </w:r>
    </w:p>
    <w:p w:rsidR="008908D5" w:rsidRDefault="008908D5" w:rsidP="008908D5">
      <w:pPr>
        <w:pStyle w:val="3"/>
      </w:pPr>
      <w:r>
        <w:t xml:space="preserve">«О проведении публичных слушаний по вопросу предоставления </w:t>
      </w:r>
    </w:p>
    <w:p w:rsidR="008908D5" w:rsidRDefault="008908D5" w:rsidP="008908D5">
      <w:pPr>
        <w:pStyle w:val="3"/>
      </w:pPr>
      <w:r>
        <w:t>разрешения на отклонение от пре</w:t>
      </w:r>
      <w:bookmarkStart w:id="0" w:name="_GoBack"/>
      <w:bookmarkEnd w:id="0"/>
      <w:r>
        <w:t>дельных параметров разрешенного</w:t>
      </w:r>
    </w:p>
    <w:p w:rsidR="008908D5" w:rsidRDefault="008908D5" w:rsidP="008908D5">
      <w:pPr>
        <w:pStyle w:val="3"/>
      </w:pPr>
      <w:r>
        <w:t xml:space="preserve"> строительства, реконструкции объекта капитального строительства</w:t>
      </w:r>
    </w:p>
    <w:p w:rsidR="008908D5" w:rsidRDefault="008908D5" w:rsidP="008908D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по ул. Крестьянской, 14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908D5" w:rsidRDefault="008908D5" w:rsidP="008908D5">
      <w:pPr>
        <w:pStyle w:val="a3"/>
      </w:pPr>
      <w:proofErr w:type="gramStart"/>
      <w:r>
        <w:t xml:space="preserve">В связи с обращением Ковалевой Е.О. от 27.02.2018 № 05-04-01-1058, действующей за </w:t>
      </w:r>
      <w:proofErr w:type="spellStart"/>
      <w:r>
        <w:t>Слесареву</w:t>
      </w:r>
      <w:proofErr w:type="spellEnd"/>
      <w:r>
        <w:t xml:space="preserve"> О.В.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Котровой</w:t>
      </w:r>
      <w:proofErr w:type="spellEnd"/>
      <w:r>
        <w:t xml:space="preserve"> Т.В., зарегистрированной в реестре за № 4-1637 от 20.07.2017,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8908D5" w:rsidRDefault="008908D5" w:rsidP="008908D5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Крестьянской, 14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30:12:041321: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303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8908D5" w:rsidRDefault="008908D5" w:rsidP="008908D5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908D5" w:rsidRDefault="008908D5" w:rsidP="008908D5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908D5" w:rsidRDefault="008908D5" w:rsidP="008908D5">
      <w:pPr>
        <w:pStyle w:val="a3"/>
      </w:pPr>
      <w:r>
        <w:t>2.2. Организовать работы по подготовке и проведению публичных слушаний 10.05.2018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908D5" w:rsidRDefault="008908D5" w:rsidP="008908D5">
      <w:pPr>
        <w:pStyle w:val="a3"/>
      </w:pPr>
      <w:r>
        <w:t>2.3. Подготовить протокол и заключение о результатах публичных слушаний.</w:t>
      </w:r>
    </w:p>
    <w:p w:rsidR="008908D5" w:rsidRDefault="008908D5" w:rsidP="008908D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908D5" w:rsidRDefault="008908D5" w:rsidP="008908D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8908D5" w:rsidRDefault="008908D5" w:rsidP="008908D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908D5" w:rsidRDefault="008908D5" w:rsidP="008908D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08D5" w:rsidRDefault="008908D5" w:rsidP="008908D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908D5" w:rsidRDefault="008908D5" w:rsidP="008908D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908D5" w:rsidRDefault="008908D5" w:rsidP="008908D5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5F4"/>
    <w:rsid w:val="008908D5"/>
    <w:rsid w:val="008D51BD"/>
    <w:rsid w:val="00984FF0"/>
    <w:rsid w:val="00F0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8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8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8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8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2018-04-19T06:09:00Z</dcterms:created>
  <dcterms:modified xsi:type="dcterms:W3CDTF">2018-04-19T07:10:00Z</dcterms:modified>
</cp:coreProperties>
</file>