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62" w:rsidRDefault="00694362" w:rsidP="00694362">
      <w:pPr>
        <w:pStyle w:val="3"/>
      </w:pPr>
      <w:r>
        <w:t>Администрация муниципального образования «Город Астрахань»</w:t>
      </w:r>
    </w:p>
    <w:p w:rsidR="00694362" w:rsidRDefault="00694362" w:rsidP="00694362">
      <w:pPr>
        <w:pStyle w:val="3"/>
      </w:pPr>
      <w:r>
        <w:t xml:space="preserve">РАСПОРЯЖЕНИЕ </w:t>
      </w:r>
    </w:p>
    <w:p w:rsidR="00694362" w:rsidRDefault="00694362" w:rsidP="00694362">
      <w:pPr>
        <w:pStyle w:val="3"/>
      </w:pPr>
      <w:r>
        <w:t>13 февраля 2018 года № 736-р</w:t>
      </w:r>
    </w:p>
    <w:p w:rsidR="00694362" w:rsidRDefault="00D82D0B" w:rsidP="00694362">
      <w:pPr>
        <w:pStyle w:val="3"/>
      </w:pPr>
      <w:r>
        <w:t>«Об изъятии для муниципаль</w:t>
      </w:r>
      <w:r w:rsidR="00694362">
        <w:t xml:space="preserve">ных нужд </w:t>
      </w:r>
      <w:proofErr w:type="gramStart"/>
      <w:r w:rsidR="00694362">
        <w:t>муни</w:t>
      </w:r>
      <w:bookmarkStart w:id="0" w:name="_GoBack"/>
      <w:bookmarkEnd w:id="0"/>
      <w:r w:rsidR="00694362">
        <w:t>ципального</w:t>
      </w:r>
      <w:proofErr w:type="gramEnd"/>
    </w:p>
    <w:p w:rsidR="00694362" w:rsidRDefault="00D82D0B" w:rsidP="00694362">
      <w:pPr>
        <w:pStyle w:val="3"/>
      </w:pPr>
      <w:r>
        <w:t xml:space="preserve"> об</w:t>
      </w:r>
      <w:r w:rsidR="00694362">
        <w:t>разования «Город Астрахань» доли земельного участка</w:t>
      </w:r>
    </w:p>
    <w:p w:rsidR="00694362" w:rsidRDefault="00D82D0B" w:rsidP="00694362">
      <w:pPr>
        <w:pStyle w:val="3"/>
      </w:pPr>
      <w:r>
        <w:t xml:space="preserve"> и жилого помещения много</w:t>
      </w:r>
      <w:r w:rsidR="00694362">
        <w:t xml:space="preserve">квартирного дома (литера «Б, </w:t>
      </w:r>
      <w:proofErr w:type="gramStart"/>
      <w:r w:rsidR="00694362">
        <w:t>б</w:t>
      </w:r>
      <w:proofErr w:type="gramEnd"/>
      <w:r w:rsidR="00694362">
        <w:t xml:space="preserve">») </w:t>
      </w:r>
    </w:p>
    <w:p w:rsidR="00694362" w:rsidRDefault="00694362" w:rsidP="00694362">
      <w:pPr>
        <w:pStyle w:val="3"/>
      </w:pPr>
      <w:r>
        <w:t>по ул. Куйбышева, 46 в Ленинском районе»</w:t>
      </w:r>
    </w:p>
    <w:p w:rsidR="00694362" w:rsidRDefault="00694362" w:rsidP="00694362">
      <w:pPr>
        <w:pStyle w:val="a3"/>
      </w:pPr>
      <w:r>
        <w:rPr>
          <w:spacing w:val="0"/>
        </w:rPr>
        <w:t>В соответствии с ч. 10 ст. 32 Жили</w:t>
      </w:r>
      <w:r w:rsidR="00D82D0B">
        <w:rPr>
          <w:spacing w:val="0"/>
        </w:rPr>
        <w:t>щного кодекса Российской Федера</w:t>
      </w:r>
      <w:r>
        <w:rPr>
          <w:spacing w:val="0"/>
        </w:rPr>
        <w:t xml:space="preserve">ции, </w:t>
      </w:r>
      <w:proofErr w:type="spellStart"/>
      <w:r>
        <w:rPr>
          <w:spacing w:val="0"/>
        </w:rPr>
        <w:t>ст.ст</w:t>
      </w:r>
      <w:proofErr w:type="spellEnd"/>
      <w:r>
        <w:rPr>
          <w:spacing w:val="0"/>
        </w:rPr>
        <w:t xml:space="preserve">. </w:t>
      </w:r>
      <w:r>
        <w:t xml:space="preserve">11, 49, 56.2, 56.3, 56.6, 56.7 Земельного кодекса Российской Феде­рации, заключением о признании многоквартирного дома литера «Б, б» по ул. Куйбышева, 46 в Ленинском районе г. Астрахани аварийным и </w:t>
      </w:r>
      <w:proofErr w:type="gramStart"/>
      <w:r>
        <w:t>подлежа­щим</w:t>
      </w:r>
      <w:proofErr w:type="gramEnd"/>
      <w:r>
        <w:t xml:space="preserve"> сносу от 23.05.2014 № 7, распоряжением администрации города Астра­хани от 30.06.2014 № 682-р «О дальнейшем использовании многоквартирного дома литера «Б, б» по ул. Куйбышева, 46 в Ленинском районе»,</w:t>
      </w:r>
    </w:p>
    <w:p w:rsidR="00694362" w:rsidRDefault="00694362" w:rsidP="00694362">
      <w:pPr>
        <w:pStyle w:val="a3"/>
      </w:pPr>
      <w:r>
        <w:t xml:space="preserve">1. Изъять для муниципальных нужд муниципального образования «Город Астрахань» долю земельного участка (кадастровый номер 30:12:020339:5), пропорциональную площади жилого помещения (квартиры № 8) из расчета общей площади земельного участка 771 кв. м, и жилое </w:t>
      </w:r>
      <w:proofErr w:type="gramStart"/>
      <w:r>
        <w:t>поме­щение</w:t>
      </w:r>
      <w:proofErr w:type="gramEnd"/>
      <w:r>
        <w:t xml:space="preserve"> (квартиру № 8) в многоквартирном доме литера «Б, б», расположен­ные по адресу: г. Астрахань, ул. Куйбышева, 46 в Ленинском районе (далее - недвижимое имущество).</w:t>
      </w:r>
    </w:p>
    <w:p w:rsidR="00694362" w:rsidRDefault="00694362" w:rsidP="00694362">
      <w:pPr>
        <w:pStyle w:val="a3"/>
      </w:pPr>
      <w: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694362" w:rsidRDefault="00694362" w:rsidP="00694362">
      <w:pPr>
        <w:pStyle w:val="a3"/>
      </w:pPr>
      <w:r>
        <w:t xml:space="preserve">2.1. Управлению муниципального имущества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Астрахань»:</w:t>
      </w:r>
    </w:p>
    <w:p w:rsidR="00694362" w:rsidRDefault="00694362" w:rsidP="00694362">
      <w:pPr>
        <w:pStyle w:val="a3"/>
      </w:pPr>
      <w:r>
        <w:t xml:space="preserve">2.1.1. Направить правообладателям недвижимого имущества копию </w:t>
      </w:r>
      <w:proofErr w:type="gramStart"/>
      <w:r>
        <w:t>на</w:t>
      </w:r>
      <w:proofErr w:type="gramEnd"/>
      <w:r>
        <w:t>­</w:t>
      </w:r>
      <w:proofErr w:type="gramStart"/>
      <w:r>
        <w:t>стоящего</w:t>
      </w:r>
      <w:proofErr w:type="gramEnd"/>
      <w:r>
        <w:t xml:space="preserve"> распоряжения администрации муниципального образования «Го­род Астрахань» письмом с уведомлением о вручении.</w:t>
      </w:r>
    </w:p>
    <w:p w:rsidR="00694362" w:rsidRDefault="00694362" w:rsidP="00694362">
      <w:pPr>
        <w:pStyle w:val="a3"/>
      </w:pPr>
      <w:r>
        <w:t xml:space="preserve">2.1.2. Направить копию настоящего распоряжения администрации </w:t>
      </w:r>
      <w:proofErr w:type="gramStart"/>
      <w:r>
        <w:t>муни­ципального</w:t>
      </w:r>
      <w:proofErr w:type="gramEnd"/>
      <w:r>
        <w:t xml:space="preserve"> образования «Город Астрахань» в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картографии».</w:t>
      </w:r>
    </w:p>
    <w:p w:rsidR="00694362" w:rsidRDefault="00694362" w:rsidP="00694362">
      <w:pPr>
        <w:pStyle w:val="a3"/>
      </w:pPr>
      <w:r>
        <w:t xml:space="preserve">2.2. Управлению информационной политики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Астрахань»:</w:t>
      </w:r>
    </w:p>
    <w:p w:rsidR="00694362" w:rsidRDefault="00694362" w:rsidP="00694362">
      <w:pPr>
        <w:pStyle w:val="a3"/>
      </w:pPr>
      <w:r>
        <w:t xml:space="preserve">2.2.1. Разместить настоящее распоряжение администрации </w:t>
      </w:r>
      <w:proofErr w:type="gramStart"/>
      <w:r>
        <w:t>муниципаль­ного</w:t>
      </w:r>
      <w:proofErr w:type="gramEnd"/>
      <w:r>
        <w:t xml:space="preserve"> образования «Город Астрахань» на официальном сайте администрации муниципального образования «Город Астрахань».</w:t>
      </w:r>
    </w:p>
    <w:p w:rsidR="00694362" w:rsidRDefault="00694362" w:rsidP="00694362">
      <w:pPr>
        <w:pStyle w:val="a3"/>
      </w:pPr>
      <w:r>
        <w:t xml:space="preserve">2.2.2. Опубликовать настоящее распоряжение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 в средствах массовой информации.</w:t>
      </w:r>
    </w:p>
    <w:p w:rsidR="00694362" w:rsidRDefault="00694362" w:rsidP="00694362">
      <w:pPr>
        <w:pStyle w:val="a3"/>
      </w:pPr>
      <w:r>
        <w:t xml:space="preserve">3. Управлению муниципального имущества администрации </w:t>
      </w:r>
      <w:proofErr w:type="gramStart"/>
      <w:r>
        <w:t>муници­пального</w:t>
      </w:r>
      <w:proofErr w:type="gramEnd"/>
      <w:r>
        <w:t xml:space="preserve"> образования «Город Астрахань»:</w:t>
      </w:r>
    </w:p>
    <w:p w:rsidR="00694362" w:rsidRDefault="00694362" w:rsidP="00694362">
      <w:pPr>
        <w:pStyle w:val="a3"/>
      </w:pPr>
      <w: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694362" w:rsidRDefault="00694362" w:rsidP="00694362">
      <w:pPr>
        <w:pStyle w:val="a3"/>
        <w:rPr>
          <w:spacing w:val="2"/>
        </w:rPr>
      </w:pPr>
      <w:r>
        <w:rPr>
          <w:spacing w:val="2"/>
        </w:rPr>
        <w:t xml:space="preserve">3.2. После принятия настоящего распоряжения администрации </w:t>
      </w:r>
      <w:proofErr w:type="gramStart"/>
      <w:r>
        <w:rPr>
          <w:spacing w:val="2"/>
        </w:rPr>
        <w:t>муници­пального</w:t>
      </w:r>
      <w:proofErr w:type="gramEnd"/>
      <w:r>
        <w:rPr>
          <w:spacing w:val="2"/>
        </w:rPr>
        <w:t xml:space="preserve"> образования «Город Астрахань» и выполнения подпункта 3.1 настоящего распоряжения администрации муниципального образования «Го­род Астрахань», направить правообладателям недвижимого имущества проект соглашения об изъятии недвижимого имущества (далее - соглашение) письмом с уведомлением о вручении.</w:t>
      </w:r>
    </w:p>
    <w:p w:rsidR="00694362" w:rsidRDefault="00694362" w:rsidP="00694362">
      <w:pPr>
        <w:pStyle w:val="a3"/>
      </w:pPr>
      <w:r>
        <w:t xml:space="preserve">3.3. Заключить соглашение с правообладателями изымаемого </w:t>
      </w:r>
      <w:proofErr w:type="gramStart"/>
      <w:r>
        <w:t>недвижи­мого</w:t>
      </w:r>
      <w:proofErr w:type="gramEnd"/>
      <w:r>
        <w:t xml:space="preserve"> имущества в случае достижения согласия с условиями соглашения и предложениями о размере возмещения.</w:t>
      </w:r>
    </w:p>
    <w:p w:rsidR="00694362" w:rsidRDefault="00694362" w:rsidP="00694362">
      <w:pPr>
        <w:pStyle w:val="a3"/>
      </w:pPr>
      <w:r>
        <w:t xml:space="preserve">3.4. В случае если по истечении девяноста дней со дня получения </w:t>
      </w:r>
      <w:proofErr w:type="gramStart"/>
      <w:r>
        <w:t>пра­вообладателями</w:t>
      </w:r>
      <w:proofErr w:type="gramEnd"/>
      <w:r>
        <w:t xml:space="preserve"> изымаемого недвижимого имущества проекта соглашения не представлено подписанное соглашение, обратиться в суд с иском о прину­дительном изъятии недвижимого имущества в соответствии с действующим законодательством РФ.</w:t>
      </w:r>
    </w:p>
    <w:p w:rsidR="00694362" w:rsidRDefault="00694362" w:rsidP="00694362">
      <w:pPr>
        <w:pStyle w:val="a3"/>
      </w:pPr>
      <w:r>
        <w:t>4. Правообладателям изымаемого недвижимого имущества обеспечить доступ к земельному участку и расположенным на нем объектам недвижимо­го имущества в целях определения их рыночной стоимости.</w:t>
      </w:r>
    </w:p>
    <w:p w:rsidR="00694362" w:rsidRDefault="00694362" w:rsidP="00694362">
      <w:pPr>
        <w:pStyle w:val="a3"/>
      </w:pPr>
      <w:r>
        <w:t xml:space="preserve">5. Контроль за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</w:t>
      </w:r>
      <w:proofErr w:type="gramStart"/>
      <w:r>
        <w:t>об­разования</w:t>
      </w:r>
      <w:proofErr w:type="gramEnd"/>
      <w:r>
        <w:t xml:space="preserve"> «Город Астрахань».</w:t>
      </w:r>
    </w:p>
    <w:p w:rsidR="00694362" w:rsidRDefault="00694362" w:rsidP="00694362">
      <w:pPr>
        <w:pStyle w:val="a3"/>
      </w:pPr>
      <w:r>
        <w:t xml:space="preserve">6. Настоящее распоряжение администрации муниципального </w:t>
      </w:r>
      <w:proofErr w:type="gramStart"/>
      <w:r>
        <w:t>образова­ния</w:t>
      </w:r>
      <w:proofErr w:type="gramEnd"/>
      <w:r>
        <w:t xml:space="preserve"> «Город Астрахань» действует в течение трех лет со дня его принятия.</w:t>
      </w:r>
    </w:p>
    <w:p w:rsidR="00694362" w:rsidRDefault="00694362" w:rsidP="00694362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63"/>
    <w:rsid w:val="00694362"/>
    <w:rsid w:val="00906763"/>
    <w:rsid w:val="00984FF0"/>
    <w:rsid w:val="00D8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9436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9436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9436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9436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2018-02-21T10:54:00Z</dcterms:created>
  <dcterms:modified xsi:type="dcterms:W3CDTF">2018-02-21T11:18:00Z</dcterms:modified>
</cp:coreProperties>
</file>