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ED6" w:rsidRDefault="00813ED6" w:rsidP="00813ED6">
      <w:pPr>
        <w:pStyle w:val="3"/>
      </w:pPr>
      <w:r>
        <w:t>Глава муниципального образования «Город Астрахань»</w:t>
      </w:r>
    </w:p>
    <w:p w:rsidR="00813ED6" w:rsidRDefault="00813ED6" w:rsidP="00813ED6">
      <w:pPr>
        <w:pStyle w:val="3"/>
      </w:pPr>
      <w:r>
        <w:t>РАСПОРЯЖЕНИЕ</w:t>
      </w:r>
      <w:bookmarkStart w:id="0" w:name="_GoBack"/>
      <w:bookmarkEnd w:id="0"/>
    </w:p>
    <w:p w:rsidR="00813ED6" w:rsidRDefault="00813ED6" w:rsidP="00813ED6">
      <w:pPr>
        <w:pStyle w:val="3"/>
      </w:pPr>
      <w:r>
        <w:t>14 июня 2017 года № 84-р-мо</w:t>
      </w:r>
    </w:p>
    <w:p w:rsidR="00813ED6" w:rsidRDefault="00813ED6" w:rsidP="00813ED6">
      <w:pPr>
        <w:pStyle w:val="3"/>
      </w:pPr>
      <w:r>
        <w:t>«О проведении публичных слушаний по вопросу предоставления</w:t>
      </w:r>
    </w:p>
    <w:p w:rsidR="00813ED6" w:rsidRDefault="00813ED6" w:rsidP="00813ED6">
      <w:pPr>
        <w:pStyle w:val="3"/>
      </w:pPr>
      <w:r>
        <w:t>разрешения на отклонение от предельных параметров разрешенного</w:t>
      </w:r>
    </w:p>
    <w:p w:rsidR="00813ED6" w:rsidRDefault="00813ED6" w:rsidP="00813ED6">
      <w:pPr>
        <w:pStyle w:val="3"/>
      </w:pPr>
      <w:r>
        <w:t>строительства, реконструкции объекта капитального строительства</w:t>
      </w:r>
    </w:p>
    <w:p w:rsidR="00813ED6" w:rsidRDefault="00813ED6" w:rsidP="00813ED6">
      <w:pPr>
        <w:pStyle w:val="3"/>
      </w:pPr>
      <w:r>
        <w:t xml:space="preserve">в садоводческом некоммерческом товариществе «ЛУЧ», </w:t>
      </w:r>
    </w:p>
    <w:p w:rsidR="00813ED6" w:rsidRDefault="00813ED6" w:rsidP="00813ED6">
      <w:pPr>
        <w:pStyle w:val="3"/>
      </w:pPr>
      <w:r>
        <w:t>участок № 43 в Ленинском районе г. Астрахани»</w:t>
      </w:r>
    </w:p>
    <w:p w:rsidR="00813ED6" w:rsidRDefault="00813ED6" w:rsidP="00813ED6">
      <w:pPr>
        <w:pStyle w:val="a4"/>
      </w:pPr>
      <w:r>
        <w:t xml:space="preserve">В связи с обращением </w:t>
      </w:r>
      <w:proofErr w:type="spellStart"/>
      <w:r>
        <w:t>Шейкиной</w:t>
      </w:r>
      <w:proofErr w:type="spellEnd"/>
      <w:r>
        <w:t xml:space="preserve"> С.М. от 19.04.2017 № 05-04-01-1957, действующей за </w:t>
      </w:r>
      <w:proofErr w:type="spellStart"/>
      <w:r>
        <w:t>Ажгалиеву</w:t>
      </w:r>
      <w:proofErr w:type="spellEnd"/>
      <w:r>
        <w:t xml:space="preserve"> Ю.В. по доверенности, удостоверенной нотариусом города Астрахани Соболевой Т.В., зарегистрированной в реестре за № 2Д-1492 от 08.11.2016,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13ED6" w:rsidRDefault="00813ED6" w:rsidP="00813ED6">
      <w:pPr>
        <w:pStyle w:val="a4"/>
      </w:pPr>
      <w:r>
        <w:t xml:space="preserve">1. Провести публичные слушания 06.07.2017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</w:t>
      </w:r>
      <w:proofErr w:type="spellStart"/>
      <w:r>
        <w:t>oт</w:t>
      </w:r>
      <w:proofErr w:type="spellEnd"/>
      <w:r>
        <w:t xml:space="preserve"> предельных параметров разрешенного строительства, реконструкции объекта капитального строительства в садоводческом некоммерческом товариществе «ЛУЧ» в Ленинском районе г. Астрахани в отношении земельного участка № 43 (кадастровый номер 30:12:022060:76), площадь которого 596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813ED6" w:rsidRDefault="00813ED6" w:rsidP="00813ED6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13ED6" w:rsidRDefault="00813ED6" w:rsidP="00813ED6">
      <w:pPr>
        <w:pStyle w:val="a4"/>
      </w:pPr>
      <w:r>
        <w:t>2.1. Организовать в период с 29.06.2017 по 06.07.2017 экспозицию демонстрационных материалов по адресу: ул. Советская, д. 8, 2 этаж и разместить их на официальном сайте администрации муниципальною образования «Город Астрахань».</w:t>
      </w:r>
    </w:p>
    <w:p w:rsidR="00813ED6" w:rsidRDefault="00813ED6" w:rsidP="00813ED6">
      <w:pPr>
        <w:pStyle w:val="a4"/>
      </w:pPr>
      <w:r>
        <w:t>2.2. Организовать работы по подготовке и проведению публичных слушаний.</w:t>
      </w:r>
    </w:p>
    <w:p w:rsidR="00813ED6" w:rsidRDefault="00813ED6" w:rsidP="00813ED6">
      <w:pPr>
        <w:pStyle w:val="a4"/>
      </w:pPr>
      <w:r>
        <w:t>2.3. Подготовить протокол и заключение о результатах публичных слушаний.</w:t>
      </w:r>
    </w:p>
    <w:p w:rsidR="00813ED6" w:rsidRDefault="00813ED6" w:rsidP="00813ED6">
      <w:pPr>
        <w:pStyle w:val="a4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13ED6" w:rsidRDefault="00813ED6" w:rsidP="00813ED6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 г. Астрахань, ул. Советская, 8 до 06.07.2017.</w:t>
      </w:r>
    </w:p>
    <w:p w:rsidR="00813ED6" w:rsidRDefault="00813ED6" w:rsidP="00813ED6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13ED6" w:rsidRDefault="00813ED6" w:rsidP="00813ED6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3ED6" w:rsidRDefault="00813ED6" w:rsidP="00813ED6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13ED6" w:rsidRDefault="00813ED6" w:rsidP="00813ED6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813ED6" w:rsidRDefault="00813ED6" w:rsidP="00813ED6">
      <w:pPr>
        <w:pStyle w:val="a4"/>
        <w:jc w:val="right"/>
      </w:pPr>
      <w:r>
        <w:rPr>
          <w:b/>
          <w:bCs/>
        </w:rPr>
        <w:t>А.В. ГУБАНОВА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ED6"/>
    <w:rsid w:val="00256CA3"/>
    <w:rsid w:val="00813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002F4B-5D15-49A9-9A37-685A9A58A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813ED6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813E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813E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2017-06-22T05:03:00Z</dcterms:created>
  <dcterms:modified xsi:type="dcterms:W3CDTF">2017-06-22T05:05:00Z</dcterms:modified>
</cp:coreProperties>
</file>