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FB6" w:rsidRDefault="00B20FB6" w:rsidP="00B20FB6">
      <w:pPr>
        <w:pStyle w:val="3"/>
      </w:pPr>
      <w:r>
        <w:t>Администрация муниципального образования «Город Астрахань»</w:t>
      </w:r>
    </w:p>
    <w:p w:rsidR="00B20FB6" w:rsidRDefault="00B20FB6" w:rsidP="00B20FB6">
      <w:pPr>
        <w:pStyle w:val="3"/>
      </w:pPr>
      <w:r>
        <w:t>РАСПОРЯЖЕНИЕ</w:t>
      </w:r>
    </w:p>
    <w:p w:rsidR="00B20FB6" w:rsidRDefault="00B20FB6" w:rsidP="00B20FB6">
      <w:pPr>
        <w:pStyle w:val="3"/>
      </w:pPr>
      <w:r>
        <w:t>14 сентября 2018 года № 4138-р</w:t>
      </w:r>
    </w:p>
    <w:p w:rsidR="00B20FB6" w:rsidRDefault="00B20FB6" w:rsidP="00B20FB6">
      <w:pPr>
        <w:pStyle w:val="3"/>
      </w:pPr>
      <w:r>
        <w:t>«О предоставлении разрешения на условно разрешенный вид</w:t>
      </w:r>
    </w:p>
    <w:p w:rsidR="00B20FB6" w:rsidRDefault="00B20FB6" w:rsidP="00B20FB6">
      <w:pPr>
        <w:pStyle w:val="3"/>
      </w:pPr>
      <w:r>
        <w:t xml:space="preserve"> ис</w:t>
      </w:r>
      <w:bookmarkStart w:id="0" w:name="_GoBack"/>
      <w:bookmarkEnd w:id="0"/>
      <w:r>
        <w:t>пользования земельного участка по ул. Ширяева, 3</w:t>
      </w:r>
    </w:p>
    <w:p w:rsidR="00B20FB6" w:rsidRDefault="00B20FB6" w:rsidP="00B20FB6">
      <w:pPr>
        <w:pStyle w:val="3"/>
      </w:pPr>
      <w:r>
        <w:t xml:space="preserve"> в Советском районе г. Астрахани - объект гаражного назначения</w:t>
      </w:r>
    </w:p>
    <w:p w:rsidR="00B20FB6" w:rsidRDefault="00B20FB6" w:rsidP="00B20FB6">
      <w:pPr>
        <w:pStyle w:val="3"/>
      </w:pPr>
      <w:r>
        <w:t xml:space="preserve"> (для размещения гаража, блок IV, бокс 32)»</w:t>
      </w:r>
    </w:p>
    <w:p w:rsidR="00B20FB6" w:rsidRDefault="00B20FB6" w:rsidP="00B20FB6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 05-04-01-3122,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 3594 от 23.12.2016,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B20FB6" w:rsidRDefault="00B20FB6" w:rsidP="00B20FB6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23 кв. м (кадастровый номер 30:12:030079:426) по ул. Ширяева, 3 в Советском районе г. Астрахани - объект гаражного назначения (для размещения гаража, блок IV, бокс 32).</w:t>
      </w:r>
    </w:p>
    <w:p w:rsidR="00B20FB6" w:rsidRDefault="00B20FB6" w:rsidP="00B20FB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20FB6" w:rsidRDefault="00B20FB6" w:rsidP="00B20FB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0FB6" w:rsidRDefault="00B20FB6" w:rsidP="00B20FB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20FB6" w:rsidRDefault="00B20FB6" w:rsidP="00B20FB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20FB6" w:rsidRDefault="00B20FB6" w:rsidP="00B20FB6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166"/>
    <w:rsid w:val="00984FF0"/>
    <w:rsid w:val="00B20FB6"/>
    <w:rsid w:val="00C51166"/>
    <w:rsid w:val="00ED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0F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0F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0F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0F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2018-09-20T05:50:00Z</dcterms:created>
  <dcterms:modified xsi:type="dcterms:W3CDTF">2018-09-20T10:52:00Z</dcterms:modified>
</cp:coreProperties>
</file>