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63D" w:rsidRDefault="0006563D" w:rsidP="0006563D">
      <w:pPr>
        <w:pStyle w:val="3"/>
      </w:pPr>
      <w:r>
        <w:t>Администрация муниципального образования «Город Астрахань»</w:t>
      </w:r>
    </w:p>
    <w:p w:rsidR="0006563D" w:rsidRDefault="0006563D" w:rsidP="0006563D">
      <w:pPr>
        <w:pStyle w:val="3"/>
      </w:pPr>
      <w:r>
        <w:t>РАСПОРЯЖЕНИЕ</w:t>
      </w:r>
    </w:p>
    <w:p w:rsidR="0006563D" w:rsidRDefault="0006563D" w:rsidP="0006563D">
      <w:pPr>
        <w:pStyle w:val="3"/>
      </w:pPr>
      <w:r>
        <w:t>14 сентября 2018 года № 4146-р</w:t>
      </w:r>
    </w:p>
    <w:p w:rsidR="0006563D" w:rsidRDefault="0006563D" w:rsidP="0006563D">
      <w:pPr>
        <w:pStyle w:val="3"/>
      </w:pPr>
      <w:r>
        <w:t>«Об изъятии для муниципальных нужд муниципального образования</w:t>
      </w:r>
    </w:p>
    <w:p w:rsidR="0006563D" w:rsidRDefault="00D11769" w:rsidP="0006563D">
      <w:pPr>
        <w:pStyle w:val="3"/>
      </w:pPr>
      <w:r>
        <w:t xml:space="preserve"> «Город Астрахань» долей зе</w:t>
      </w:r>
      <w:r w:rsidR="0006563D">
        <w:t xml:space="preserve">мельного участка </w:t>
      </w:r>
    </w:p>
    <w:p w:rsidR="0006563D" w:rsidRDefault="0006563D" w:rsidP="0006563D">
      <w:pPr>
        <w:pStyle w:val="3"/>
      </w:pPr>
      <w:r>
        <w:t xml:space="preserve">и жилых помещений многоквартирного дома (литера «ББ`») </w:t>
      </w:r>
    </w:p>
    <w:p w:rsidR="0006563D" w:rsidRDefault="0006563D" w:rsidP="0006563D">
      <w:pPr>
        <w:pStyle w:val="3"/>
      </w:pPr>
      <w:r>
        <w:t>по ул. Котовского, 17 в Кировском районе»</w:t>
      </w:r>
    </w:p>
    <w:p w:rsidR="0006563D" w:rsidRDefault="0006563D" w:rsidP="0006563D">
      <w:pPr>
        <w:pStyle w:val="a3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</w:t>
      </w:r>
      <w:r>
        <w:t xml:space="preserve">11, 49, 56.2, 56.3, 56.6, 56.7 Земельного кодекса Российской Федерации, заключением о выявлении оснований для признания многоквартирного дома № 17 литера «ББ’» по ул. Котовского в Кировском районе г. Астрахани </w:t>
      </w:r>
      <w:proofErr w:type="gramStart"/>
      <w:r>
        <w:t>ава­рийным</w:t>
      </w:r>
      <w:proofErr w:type="gramEnd"/>
      <w:r>
        <w:t xml:space="preserve"> и подлежащим сносу № ЗАК-1/6 от 02.07.2015, распоряжением ад­министрации муниципального образования «Город Астрахань» от 17.08.2015 № 846-р «О признании многоквартирного дома литера «ББ</w:t>
      </w:r>
      <w:r>
        <w:rPr>
          <w:rFonts w:ascii="Cambria" w:hAnsi="Cambria" w:cs="Cambria"/>
          <w:b/>
          <w:bCs/>
          <w:sz w:val="20"/>
          <w:szCs w:val="20"/>
        </w:rPr>
        <w:t>`</w:t>
      </w:r>
      <w:r>
        <w:t>» по ул. Котовско</w:t>
      </w:r>
      <w:bookmarkStart w:id="0" w:name="_GoBack"/>
      <w:bookmarkEnd w:id="0"/>
      <w:r>
        <w:t>го, 17 в Кировском районе аварийным и подлежащим сносу»:</w:t>
      </w:r>
    </w:p>
    <w:p w:rsidR="0006563D" w:rsidRDefault="0006563D" w:rsidP="0006563D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Изъять для муниципальных нужд муниципального образования «Го­род Астрахань» доли земельного участка (кадастровый номер 30:12:010593:173), пропорциональные площади жилых помещений (квартир №№ 5, 7) из расчета общей площади земельного участка 431 кв. м, и жилые помещения (квартиры №№ 5, 7) в многоквартирном доме (литера «ББ</w:t>
      </w:r>
      <w:r>
        <w:rPr>
          <w:rFonts w:ascii="Cambria" w:hAnsi="Cambria" w:cs="Cambria"/>
          <w:b/>
          <w:bCs/>
          <w:sz w:val="20"/>
          <w:szCs w:val="20"/>
        </w:rPr>
        <w:t>`</w:t>
      </w:r>
      <w:r>
        <w:rPr>
          <w:spacing w:val="2"/>
        </w:rPr>
        <w:t>»), расположенном по адресу: г. Астрахань, ул. Котовского, 17 в Кировском районе (далее - недвижимое имущество).</w:t>
      </w:r>
      <w:proofErr w:type="gramEnd"/>
    </w:p>
    <w:p w:rsidR="0006563D" w:rsidRDefault="0006563D" w:rsidP="0006563D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6563D" w:rsidRDefault="0006563D" w:rsidP="0006563D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06563D" w:rsidRDefault="0006563D" w:rsidP="0006563D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6563D" w:rsidRDefault="0006563D" w:rsidP="0006563D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6563D" w:rsidRDefault="0006563D" w:rsidP="0006563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6563D" w:rsidRDefault="0006563D" w:rsidP="0006563D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6563D" w:rsidRDefault="0006563D" w:rsidP="0006563D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6563D" w:rsidRDefault="0006563D" w:rsidP="0006563D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06563D" w:rsidRDefault="0006563D" w:rsidP="0006563D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06563D" w:rsidRDefault="0006563D" w:rsidP="0006563D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06563D" w:rsidRDefault="0006563D" w:rsidP="0006563D">
      <w:pPr>
        <w:pStyle w:val="a3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06563D" w:rsidRDefault="0006563D" w:rsidP="0006563D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06563D" w:rsidRDefault="0006563D" w:rsidP="0006563D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06563D" w:rsidRDefault="0006563D" w:rsidP="0006563D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6563D" w:rsidRDefault="0006563D" w:rsidP="0006563D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06563D" w:rsidRDefault="0006563D" w:rsidP="0006563D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06563D" w:rsidRDefault="0006563D" w:rsidP="0006563D"/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D88"/>
    <w:rsid w:val="0006563D"/>
    <w:rsid w:val="00281038"/>
    <w:rsid w:val="003209D4"/>
    <w:rsid w:val="00984FF0"/>
    <w:rsid w:val="00D11769"/>
    <w:rsid w:val="00DD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56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56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56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56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614</Words>
  <Characters>3502</Characters>
  <Application>Microsoft Office Word</Application>
  <DocSecurity>0</DocSecurity>
  <Lines>29</Lines>
  <Paragraphs>8</Paragraphs>
  <ScaleCrop>false</ScaleCrop>
  <Company/>
  <LinksUpToDate>false</LinksUpToDate>
  <CharactersWithSpaces>4108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2018-09-20T05:54:00Z</dcterms:created>
  <dcterms:modified xsi:type="dcterms:W3CDTF">2018-09-20T11:00:00Z</dcterms:modified>
</cp:coreProperties>
</file>