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5A" w:rsidRPr="00073CC2" w:rsidRDefault="001A325A" w:rsidP="00073CC2">
      <w:pPr>
        <w:spacing w:after="0" w:line="240" w:lineRule="auto"/>
        <w:contextualSpacing/>
        <w:jc w:val="center"/>
        <w:rPr>
          <w:rFonts w:asciiTheme="majorHAnsi" w:hAnsiTheme="majorHAnsi"/>
          <w:b/>
          <w:sz w:val="20"/>
          <w:szCs w:val="20"/>
        </w:rPr>
      </w:pPr>
      <w:r w:rsidRPr="00073CC2">
        <w:rPr>
          <w:rFonts w:asciiTheme="majorHAnsi" w:hAnsiTheme="majorHAnsi"/>
          <w:b/>
          <w:sz w:val="20"/>
          <w:szCs w:val="20"/>
        </w:rPr>
        <w:t>Администрация муниципального</w:t>
      </w:r>
      <w:r w:rsidR="00073CC2" w:rsidRPr="00073CC2">
        <w:rPr>
          <w:rFonts w:asciiTheme="majorHAnsi" w:hAnsiTheme="majorHAnsi"/>
          <w:b/>
          <w:sz w:val="20"/>
          <w:szCs w:val="20"/>
        </w:rPr>
        <w:t xml:space="preserve"> </w:t>
      </w:r>
      <w:r w:rsidRPr="00073CC2">
        <w:rPr>
          <w:rFonts w:asciiTheme="majorHAnsi" w:hAnsiTheme="majorHAnsi"/>
          <w:b/>
          <w:sz w:val="20"/>
          <w:szCs w:val="20"/>
        </w:rPr>
        <w:t>образования «Город Астрахань»</w:t>
      </w:r>
    </w:p>
    <w:p w:rsidR="001A325A" w:rsidRDefault="001A325A" w:rsidP="00073CC2">
      <w:pPr>
        <w:pStyle w:val="3"/>
        <w:spacing w:line="240" w:lineRule="auto"/>
        <w:contextualSpacing/>
        <w:rPr>
          <w:spacing w:val="8"/>
        </w:rPr>
      </w:pPr>
      <w:r>
        <w:rPr>
          <w:spacing w:val="8"/>
        </w:rPr>
        <w:t>РАСПОРЯЖЕНИЕ</w:t>
      </w:r>
    </w:p>
    <w:p w:rsidR="001A325A" w:rsidRDefault="001A325A" w:rsidP="00073CC2">
      <w:pPr>
        <w:pStyle w:val="3"/>
        <w:spacing w:line="240" w:lineRule="auto"/>
        <w:contextualSpacing/>
      </w:pPr>
      <w:r>
        <w:rPr>
          <w:spacing w:val="8"/>
        </w:rPr>
        <w:t>15 июня 2018 года № 2623-р</w:t>
      </w:r>
    </w:p>
    <w:p w:rsidR="001A325A" w:rsidRDefault="001A325A" w:rsidP="00073CC2">
      <w:pPr>
        <w:pStyle w:val="3"/>
        <w:spacing w:line="240" w:lineRule="auto"/>
        <w:contextualSpacing/>
      </w:pPr>
      <w:r>
        <w:t>«Об утверждении проекта планировки</w:t>
      </w:r>
      <w:r w:rsidR="00073CC2">
        <w:t xml:space="preserve"> </w:t>
      </w:r>
      <w:r>
        <w:t xml:space="preserve"> территории для строительства </w:t>
      </w:r>
    </w:p>
    <w:p w:rsidR="001A325A" w:rsidRDefault="001A325A" w:rsidP="00073CC2">
      <w:pPr>
        <w:pStyle w:val="3"/>
        <w:spacing w:line="240" w:lineRule="auto"/>
        <w:contextualSpacing/>
      </w:pPr>
      <w:proofErr w:type="gramStart"/>
      <w:r>
        <w:t>линейного объекта</w:t>
      </w:r>
      <w:r w:rsidR="00073CC2">
        <w:t xml:space="preserve"> </w:t>
      </w:r>
      <w:r>
        <w:t xml:space="preserve"> по ул. Звездной от развязки с ул. Кубанской</w:t>
      </w:r>
      <w:proofErr w:type="gramEnd"/>
    </w:p>
    <w:p w:rsidR="001A325A" w:rsidRDefault="001A325A" w:rsidP="00073CC2">
      <w:pPr>
        <w:pStyle w:val="3"/>
        <w:spacing w:line="240" w:lineRule="auto"/>
        <w:contextualSpacing/>
      </w:pPr>
      <w:r>
        <w:t xml:space="preserve"> до пр. Юго-Восточного в Советском районе г. Астрахани»</w:t>
      </w:r>
    </w:p>
    <w:p w:rsidR="001A325A" w:rsidRDefault="001A325A" w:rsidP="001A325A">
      <w:pPr>
        <w:pStyle w:val="a3"/>
        <w:rPr>
          <w:spacing w:val="5"/>
        </w:rPr>
      </w:pPr>
      <w:r>
        <w:rPr>
          <w:spacing w:val="5"/>
        </w:rPr>
        <w:t xml:space="preserve">В связи с обращением МБУ г. Астрахани «Архитектура» от 06.10.2017 № 03-04-01-8306, в соответствии со ст. 46 Градостроительного кодекса Российской Федерации, заключением о результатах публичных слушаний по проекту планировки территории для строительства линейного объекта по ул. Звездной от развязки с ул. Кубанской до пр. Юго-Восточного в Советском </w:t>
      </w:r>
      <w:proofErr w:type="gramStart"/>
      <w:r>
        <w:rPr>
          <w:spacing w:val="5"/>
        </w:rPr>
        <w:t>районе</w:t>
      </w:r>
      <w:proofErr w:type="gramEnd"/>
      <w:r>
        <w:rPr>
          <w:spacing w:val="5"/>
        </w:rPr>
        <w:t xml:space="preserve"> г. Астрахани, опубликованным в бюллетене «Астраханский вестник» от 26.04.2018 № 16:</w:t>
      </w:r>
    </w:p>
    <w:p w:rsidR="001A325A" w:rsidRDefault="001A325A" w:rsidP="001A325A">
      <w:pPr>
        <w:pStyle w:val="a3"/>
      </w:pPr>
      <w:r>
        <w:t>1</w:t>
      </w:r>
      <w:proofErr w:type="gramStart"/>
      <w:r>
        <w:t xml:space="preserve"> У</w:t>
      </w:r>
      <w:proofErr w:type="gramEnd"/>
      <w:r>
        <w:t>твердить проект планировки территории для строительства линейного объекта по ул. Звездной от развязки с ул. Кубанской до пр. Юго-Восточного в Советском районе г. Астрахани.</w:t>
      </w:r>
    </w:p>
    <w:p w:rsidR="001A325A" w:rsidRDefault="001A325A" w:rsidP="001A325A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1A325A" w:rsidRDefault="001A325A" w:rsidP="001A325A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планировки территории на </w:t>
      </w:r>
      <w:bookmarkStart w:id="0" w:name="_GoBack"/>
      <w:bookmarkEnd w:id="0"/>
      <w:r>
        <w:t>официальном сайте администрации муниципального образования «Город Астрахань».</w:t>
      </w:r>
    </w:p>
    <w:p w:rsidR="001A325A" w:rsidRDefault="001A325A" w:rsidP="001A325A">
      <w:pPr>
        <w:pStyle w:val="a3"/>
      </w:pPr>
      <w:r>
        <w:t>2.2. Опубликовать настоящее распоряжение администрации муниципального образования «Город Астрахань» и проект планировки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1A325A" w:rsidRDefault="001A325A" w:rsidP="001A325A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1A325A" w:rsidRDefault="001A325A" w:rsidP="001A325A">
      <w:pPr>
        <w:pStyle w:val="a3"/>
        <w:jc w:val="right"/>
        <w:rPr>
          <w:b/>
          <w:bCs/>
          <w:caps/>
        </w:rPr>
      </w:pPr>
      <w:r>
        <w:rPr>
          <w:b/>
          <w:bCs/>
        </w:rPr>
        <w:t xml:space="preserve">Глава администрации </w:t>
      </w:r>
      <w:r>
        <w:rPr>
          <w:b/>
          <w:bCs/>
          <w:caps/>
        </w:rPr>
        <w:t>О.А. Полумордвинов</w:t>
      </w:r>
    </w:p>
    <w:p w:rsidR="001A325A" w:rsidRDefault="001A325A" w:rsidP="001A325A">
      <w:pPr>
        <w:pStyle w:val="a3"/>
        <w:ind w:left="1077" w:firstLine="0"/>
      </w:pPr>
    </w:p>
    <w:sectPr w:rsidR="001A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D"/>
    <w:rsid w:val="00073CC2"/>
    <w:rsid w:val="000818ED"/>
    <w:rsid w:val="001A325A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325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325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1A325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1A325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2018-06-21T08:13:00Z</dcterms:created>
  <dcterms:modified xsi:type="dcterms:W3CDTF">2018-06-21T12:07:00Z</dcterms:modified>
</cp:coreProperties>
</file>