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58" w:rsidRDefault="00890A58" w:rsidP="00890A58">
      <w:pPr>
        <w:pStyle w:val="3"/>
      </w:pPr>
      <w:r>
        <w:t>Администрация муниципального образования «Город Астрахань»</w:t>
      </w:r>
      <w:r>
        <w:br/>
        <w:t>РАСПОРЯЖЕНИЕ</w:t>
      </w:r>
    </w:p>
    <w:p w:rsidR="00890A58" w:rsidRDefault="00890A58" w:rsidP="00890A58">
      <w:pPr>
        <w:pStyle w:val="3"/>
      </w:pPr>
      <w:r>
        <w:t>15 ноября 2018 года № 5043-р</w:t>
      </w:r>
    </w:p>
    <w:p w:rsidR="00890A58" w:rsidRDefault="00890A58" w:rsidP="00890A58">
      <w:pPr>
        <w:pStyle w:val="3"/>
        <w:suppressAutoHyphens/>
      </w:pPr>
      <w:proofErr w:type="gramStart"/>
      <w:r>
        <w:t xml:space="preserve">«О предоставлении разрешения на условно разрешенный вид использования земельного участка в с/т «Дружба», расположенном по ул. </w:t>
      </w:r>
      <w:proofErr w:type="gramEnd"/>
      <w:r>
        <w:t xml:space="preserve">1-я Северная, участок № 146 в Советском районе </w:t>
      </w:r>
      <w:bookmarkStart w:id="0" w:name="_GoBack"/>
      <w:bookmarkEnd w:id="0"/>
      <w:r>
        <w:t>г. Астрахани - для индивидуального жилищного строительства»</w:t>
      </w:r>
    </w:p>
    <w:p w:rsidR="00890A58" w:rsidRDefault="00890A58" w:rsidP="00890A58">
      <w:pPr>
        <w:pStyle w:val="a3"/>
      </w:pPr>
      <w:proofErr w:type="gramStart"/>
      <w:r>
        <w:t xml:space="preserve">В связи с обращением </w:t>
      </w:r>
      <w:proofErr w:type="spellStart"/>
      <w:r>
        <w:t>Тюкова</w:t>
      </w:r>
      <w:proofErr w:type="spellEnd"/>
      <w:r>
        <w:t xml:space="preserve"> В.А. от 10.09.2018 № 05-04-01-4878,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19.10.2018:</w:t>
      </w:r>
    </w:p>
    <w:p w:rsidR="00890A58" w:rsidRDefault="00890A58" w:rsidP="00890A58">
      <w:pPr>
        <w:pStyle w:val="a3"/>
      </w:pPr>
      <w:r>
        <w:t xml:space="preserve">1. Предоставить разрешение на условно разрешенный вид использования земельного участка № 146 площадью 700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(кадастровый номер 30:12:030046:167) в с/т «Дружба», расположенном по ул. 1-я Северная в Советском районе г. Астрахани - для индивидуального жилищного строительства.</w:t>
      </w:r>
    </w:p>
    <w:p w:rsidR="00890A58" w:rsidRDefault="00890A58" w:rsidP="00890A58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890A58" w:rsidRDefault="00890A58" w:rsidP="00890A58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90A58" w:rsidRDefault="00890A58" w:rsidP="00890A58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90A58" w:rsidRDefault="00890A58" w:rsidP="00890A58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90A58" w:rsidRDefault="00890A58" w:rsidP="00890A58">
      <w:pPr>
        <w:pStyle w:val="a4"/>
      </w:pPr>
      <w:r>
        <w:t xml:space="preserve">И.о. главы администрации В.Ю. </w:t>
      </w:r>
      <w:r>
        <w:rPr>
          <w:caps/>
        </w:rPr>
        <w:t>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85"/>
    <w:rsid w:val="0025337D"/>
    <w:rsid w:val="00407285"/>
    <w:rsid w:val="00890A58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90A5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90A5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890A58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90A5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90A5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890A58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2018-11-22T05:04:00Z</dcterms:created>
  <dcterms:modified xsi:type="dcterms:W3CDTF">2018-11-22T05:21:00Z</dcterms:modified>
</cp:coreProperties>
</file>