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D8E" w:rsidRDefault="00985D8E" w:rsidP="00985D8E">
      <w:pPr>
        <w:pStyle w:val="3"/>
      </w:pPr>
      <w:r>
        <w:t>Администрация муниципального образования «Город Астрахань»</w:t>
      </w:r>
    </w:p>
    <w:p w:rsidR="00985D8E" w:rsidRDefault="00985D8E" w:rsidP="00985D8E">
      <w:pPr>
        <w:pStyle w:val="3"/>
      </w:pPr>
      <w:r>
        <w:t>РАСПОРЯЖЕНИЕ</w:t>
      </w:r>
    </w:p>
    <w:p w:rsidR="00985D8E" w:rsidRDefault="00985D8E" w:rsidP="00985D8E">
      <w:pPr>
        <w:pStyle w:val="3"/>
      </w:pPr>
      <w:r>
        <w:t>16 апреля 2018 года № 1928-р</w:t>
      </w:r>
    </w:p>
    <w:p w:rsidR="00985D8E" w:rsidRDefault="00985D8E" w:rsidP="00985D8E">
      <w:pPr>
        <w:pStyle w:val="3"/>
      </w:pPr>
      <w:r>
        <w:t>«О р</w:t>
      </w:r>
      <w:r w:rsidR="00923349">
        <w:t>азработке проекта межевания тер</w:t>
      </w:r>
      <w:r>
        <w:t>ритории в границах площади Свободы и ул</w:t>
      </w:r>
      <w:r w:rsidR="00412A37">
        <w:t>ицы Котовского в Кировском райо</w:t>
      </w:r>
      <w:r>
        <w:t>не г. Астрахани»</w:t>
      </w:r>
    </w:p>
    <w:p w:rsidR="00985D8E" w:rsidRDefault="00985D8E" w:rsidP="00985D8E">
      <w:pPr>
        <w:pStyle w:val="a3"/>
      </w:pPr>
      <w:proofErr w:type="gramStart"/>
      <w:r>
        <w:t>В связи с обращением Сомовой Н.А. от 12.03.2018 № 03-04-01-1249, действующей по доверенности за Гладченко И.А., удостоверенной нотариусом города Астрахани Жидковой Н.Г., зарегистрированной в реестре за № 1-1594 от 19.06.2015, в соответствии со статьями 43, 45, 46 Градостроительного кодекса Российской Федерации, пунктом 29 статьи 8 Устава муниципального образования «Город Астрахань», в целях внесения изменений в проект межевания территории в</w:t>
      </w:r>
      <w:proofErr w:type="gramEnd"/>
      <w:r>
        <w:t xml:space="preserve"> </w:t>
      </w:r>
      <w:proofErr w:type="gramStart"/>
      <w:r>
        <w:t>границах</w:t>
      </w:r>
      <w:proofErr w:type="gramEnd"/>
      <w:r>
        <w:t xml:space="preserve"> площади Свободы и улицы Котовского в Кировском районе г. Астрахани, утвержденный постановлением администрации муниципального образования «Город Астрахань» от 27.06.2016 № 4194:</w:t>
      </w:r>
    </w:p>
    <w:p w:rsidR="00985D8E" w:rsidRDefault="00985D8E" w:rsidP="00985D8E">
      <w:pPr>
        <w:pStyle w:val="a3"/>
      </w:pPr>
      <w:r>
        <w:t>1. Разрешить Гладченко И.А. разработку проекта межевания территории в границах площади Свободы и улицы Котовского в Кировском районе г. Астрахани.</w:t>
      </w:r>
    </w:p>
    <w:p w:rsidR="00985D8E" w:rsidRDefault="00985D8E" w:rsidP="00985D8E">
      <w:pPr>
        <w:pStyle w:val="a3"/>
      </w:pPr>
      <w:r>
        <w:t>2. Гладченко И.А. представить проект, указанный в п. 1 настоящего распоряжения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985D8E" w:rsidRDefault="00985D8E" w:rsidP="00985D8E">
      <w:pPr>
        <w:pStyle w:val="a3"/>
      </w:pPr>
      <w:r>
        <w:t>3. Управлению информационно</w:t>
      </w:r>
      <w:r w:rsidR="00502EF2">
        <w:t>й политики администрации муници</w:t>
      </w:r>
      <w:r>
        <w:t>пального образования «Город Астрахань»:</w:t>
      </w:r>
    </w:p>
    <w:p w:rsidR="00985D8E" w:rsidRDefault="00985D8E" w:rsidP="00985D8E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</w:t>
      </w:r>
      <w:r w:rsidR="00502EF2">
        <w:t>споряжение администрации муници</w:t>
      </w:r>
      <w:bookmarkStart w:id="0" w:name="_GoBack"/>
      <w:bookmarkEnd w:id="0"/>
      <w:r>
        <w:t>пального образования «Город Астрахань» на официальном сайте администрации муниципального образования «Город Астрахань».</w:t>
      </w:r>
    </w:p>
    <w:p w:rsidR="00985D8E" w:rsidRDefault="00985D8E" w:rsidP="00985D8E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5D8E" w:rsidRDefault="00985D8E" w:rsidP="00985D8E">
      <w:pPr>
        <w:pStyle w:val="a3"/>
      </w:pPr>
      <w:r>
        <w:t>4. Срок решения о разработке проекта, указанного в п. 1 настоящего распоряжения администрации муниципального образования «Город Астрахань», составляет 2 (два) года.</w:t>
      </w:r>
    </w:p>
    <w:p w:rsidR="00985D8E" w:rsidRDefault="00985D8E" w:rsidP="00985D8E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5D8E" w:rsidRDefault="00985D8E" w:rsidP="00985D8E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</w:t>
      </w:r>
      <w:r>
        <w:rPr>
          <w:b/>
          <w:bCs/>
          <w:caps/>
        </w:rPr>
        <w:t>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832"/>
    <w:rsid w:val="00412A37"/>
    <w:rsid w:val="00502EF2"/>
    <w:rsid w:val="00923349"/>
    <w:rsid w:val="00984FF0"/>
    <w:rsid w:val="00985D8E"/>
    <w:rsid w:val="00D0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5D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5D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5D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5D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2018-04-19T06:12:00Z</dcterms:created>
  <dcterms:modified xsi:type="dcterms:W3CDTF">2018-04-19T08:02:00Z</dcterms:modified>
</cp:coreProperties>
</file>