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90" w:rsidRDefault="00CE0890" w:rsidP="00CE0890">
      <w:pPr>
        <w:pStyle w:val="3"/>
      </w:pPr>
      <w:r>
        <w:t>Глава муниципального образования «Город Астрахань»</w:t>
      </w:r>
    </w:p>
    <w:p w:rsidR="00CE0890" w:rsidRDefault="00CE0890" w:rsidP="00CE0890">
      <w:pPr>
        <w:pStyle w:val="3"/>
      </w:pPr>
      <w:r>
        <w:t>РАСПОРЯЖЕНИЕ</w:t>
      </w:r>
      <w:bookmarkStart w:id="0" w:name="_GoBack"/>
      <w:bookmarkEnd w:id="0"/>
    </w:p>
    <w:p w:rsidR="00CE0890" w:rsidRDefault="00CE0890" w:rsidP="00CE0890">
      <w:pPr>
        <w:pStyle w:val="3"/>
      </w:pPr>
      <w:r>
        <w:t>16 февраля 2018 года № 45-р-мо</w:t>
      </w:r>
    </w:p>
    <w:p w:rsidR="00CE0890" w:rsidRDefault="00CE0890" w:rsidP="00CE0890">
      <w:pPr>
        <w:pStyle w:val="3"/>
      </w:pPr>
      <w:r>
        <w:t>«О проведении публичных слушаний по вопросу предоставления</w:t>
      </w:r>
    </w:p>
    <w:p w:rsidR="00CE0890" w:rsidRDefault="002D2FC4" w:rsidP="00CE0890">
      <w:pPr>
        <w:pStyle w:val="3"/>
      </w:pPr>
      <w:r>
        <w:t xml:space="preserve"> разреше</w:t>
      </w:r>
      <w:r w:rsidR="00CE0890">
        <w:t>ния</w:t>
      </w:r>
      <w:r>
        <w:t xml:space="preserve"> на отклонение от предельных па</w:t>
      </w:r>
      <w:r w:rsidR="00CE0890">
        <w:t xml:space="preserve">раметров </w:t>
      </w:r>
    </w:p>
    <w:p w:rsidR="00CE0890" w:rsidRDefault="002D2FC4" w:rsidP="00CE0890">
      <w:pPr>
        <w:pStyle w:val="3"/>
      </w:pPr>
      <w:r>
        <w:t>разрешенного строитель</w:t>
      </w:r>
      <w:r w:rsidR="00CE0890">
        <w:t xml:space="preserve">ства, реконструкции </w:t>
      </w:r>
      <w:r>
        <w:t>объекта капи</w:t>
      </w:r>
      <w:r w:rsidR="00CE0890">
        <w:t>тального</w:t>
      </w:r>
    </w:p>
    <w:p w:rsidR="00CE0890" w:rsidRDefault="002D2FC4" w:rsidP="00CE0890">
      <w:pPr>
        <w:pStyle w:val="3"/>
      </w:pPr>
      <w:r>
        <w:t xml:space="preserve"> строительства в с/т «Строи</w:t>
      </w:r>
      <w:r w:rsidR="00CE0890">
        <w:t>тель» СУ пароходства «Волготанкер»,</w:t>
      </w:r>
    </w:p>
    <w:p w:rsidR="00CE0890" w:rsidRDefault="00CE0890" w:rsidP="00CE0890">
      <w:pPr>
        <w:pStyle w:val="3"/>
      </w:pPr>
      <w:r>
        <w:t xml:space="preserve"> участок № 38 в Советском районе г. Астрахани»</w:t>
      </w:r>
    </w:p>
    <w:p w:rsidR="00CE0890" w:rsidRDefault="00CE0890" w:rsidP="00CE0890">
      <w:pPr>
        <w:pStyle w:val="a3"/>
      </w:pPr>
      <w:proofErr w:type="gramStart"/>
      <w:r>
        <w:t>В связи с обращением Байдинова В.К. от 25.12.2017 № 05-04-01-7066,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E0890" w:rsidRDefault="00CE0890" w:rsidP="00CE0890">
      <w:pPr>
        <w:pStyle w:val="a3"/>
      </w:pPr>
      <w:r>
        <w:t xml:space="preserve">1. </w:t>
      </w:r>
      <w:proofErr w:type="gramStart"/>
      <w:r>
        <w:t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«Строитель» СУ пароходства «Вол</w:t>
      </w:r>
      <w:r>
        <w:rPr>
          <w:spacing w:val="2"/>
        </w:rPr>
        <w:t xml:space="preserve">готанкер» в Советском районе г. Астрахани в отношении земельного участка № </w:t>
      </w:r>
      <w:r>
        <w:t>38 (кадастровый номер 30:12:032097:81), площадь которого 538 кв. м, что меньше установленной градостроительным регламентом минимальной площади участка для индивидуального жилищного строительства - 600 кв</w:t>
      </w:r>
      <w:proofErr w:type="gramEnd"/>
      <w:r>
        <w:t xml:space="preserve">. м. </w:t>
      </w:r>
    </w:p>
    <w:p w:rsidR="00CE0890" w:rsidRDefault="00CE0890" w:rsidP="00CE0890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CE0890" w:rsidRDefault="00CE0890" w:rsidP="00CE0890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CE0890" w:rsidRDefault="00CE0890" w:rsidP="00CE0890">
      <w:pPr>
        <w:pStyle w:val="a3"/>
      </w:pPr>
      <w:r>
        <w:t>2.2. Организовать работы по подготовке и проведению публичных слушаний 15.03.2018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CE0890" w:rsidRDefault="00CE0890" w:rsidP="00CE0890">
      <w:pPr>
        <w:pStyle w:val="a3"/>
      </w:pPr>
      <w:r>
        <w:t>2.3. Подготовить протокол и заключение о результатах публичных слушаний.</w:t>
      </w:r>
    </w:p>
    <w:p w:rsidR="00CE0890" w:rsidRDefault="00CE0890" w:rsidP="00CE0890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E0890" w:rsidRDefault="00CE0890" w:rsidP="00CE0890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CE0890" w:rsidRDefault="00CE0890" w:rsidP="00CE0890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E0890" w:rsidRDefault="00CE0890" w:rsidP="00CE0890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E0890" w:rsidRDefault="00CE0890" w:rsidP="00CE0890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E0890" w:rsidRDefault="00CE0890" w:rsidP="00CE0890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CE0890" w:rsidRDefault="00CE0890" w:rsidP="00CE0890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08"/>
    <w:rsid w:val="000F1908"/>
    <w:rsid w:val="002D2FC4"/>
    <w:rsid w:val="00984FF0"/>
    <w:rsid w:val="00C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08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08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08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08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2018-02-21T10:58:00Z</dcterms:created>
  <dcterms:modified xsi:type="dcterms:W3CDTF">2018-02-21T11:13:00Z</dcterms:modified>
</cp:coreProperties>
</file>