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31D" w:rsidRDefault="0023131D" w:rsidP="0023131D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 w:rsidRPr="0023131D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F37588" w:rsidRPr="0023131D">
        <w:rPr>
          <w:rFonts w:asciiTheme="majorHAnsi" w:hAnsiTheme="majorHAnsi"/>
          <w:b/>
          <w:sz w:val="20"/>
          <w:szCs w:val="20"/>
        </w:rPr>
        <w:t>«Г</w:t>
      </w:r>
      <w:r w:rsidRPr="0023131D">
        <w:rPr>
          <w:rFonts w:asciiTheme="majorHAnsi" w:hAnsiTheme="majorHAnsi"/>
          <w:b/>
          <w:sz w:val="20"/>
          <w:szCs w:val="20"/>
        </w:rPr>
        <w:t>ород</w:t>
      </w:r>
      <w:r w:rsidR="00F37588" w:rsidRPr="0023131D">
        <w:rPr>
          <w:rFonts w:asciiTheme="majorHAnsi" w:hAnsiTheme="majorHAnsi"/>
          <w:b/>
          <w:sz w:val="20"/>
          <w:szCs w:val="20"/>
        </w:rPr>
        <w:t xml:space="preserve"> А</w:t>
      </w:r>
      <w:r w:rsidRPr="0023131D">
        <w:rPr>
          <w:rFonts w:asciiTheme="majorHAnsi" w:hAnsiTheme="majorHAnsi"/>
          <w:b/>
          <w:sz w:val="20"/>
          <w:szCs w:val="20"/>
        </w:rPr>
        <w:t>страхань</w:t>
      </w:r>
      <w:r w:rsidR="00F37588" w:rsidRPr="0023131D">
        <w:rPr>
          <w:rFonts w:asciiTheme="majorHAnsi" w:hAnsiTheme="majorHAnsi"/>
          <w:b/>
          <w:sz w:val="20"/>
          <w:szCs w:val="20"/>
        </w:rPr>
        <w:t xml:space="preserve">» </w:t>
      </w:r>
    </w:p>
    <w:p w:rsidR="00C44686" w:rsidRDefault="00C44686" w:rsidP="0023131D">
      <w:pPr>
        <w:pStyle w:val="a8"/>
        <w:jc w:val="center"/>
        <w:rPr>
          <w:rStyle w:val="2155pt4pt"/>
          <w:rFonts w:asciiTheme="majorHAnsi" w:eastAsia="Courier New" w:hAnsiTheme="majorHAnsi" w:cs="Courier New"/>
          <w:bCs w:val="0"/>
          <w:spacing w:val="0"/>
          <w:sz w:val="20"/>
          <w:szCs w:val="20"/>
        </w:rPr>
      </w:pPr>
      <w:r>
        <w:rPr>
          <w:rStyle w:val="2155pt4pt"/>
          <w:rFonts w:asciiTheme="majorHAnsi" w:eastAsia="Courier New" w:hAnsiTheme="majorHAnsi" w:cs="Courier New"/>
          <w:bCs w:val="0"/>
          <w:spacing w:val="0"/>
          <w:sz w:val="20"/>
          <w:szCs w:val="20"/>
        </w:rPr>
        <w:t>РАСПОРЯЖЕНИЕ</w:t>
      </w:r>
    </w:p>
    <w:p w:rsidR="0049734F" w:rsidRPr="0023131D" w:rsidRDefault="0023131D" w:rsidP="0023131D">
      <w:pPr>
        <w:pStyle w:val="a8"/>
        <w:jc w:val="center"/>
        <w:rPr>
          <w:rFonts w:asciiTheme="majorHAnsi" w:hAnsiTheme="majorHAnsi"/>
          <w:sz w:val="20"/>
          <w:szCs w:val="20"/>
        </w:rPr>
      </w:pPr>
      <w:r>
        <w:rPr>
          <w:rStyle w:val="2MicrosoftSansSerif14pt"/>
          <w:rFonts w:asciiTheme="majorHAnsi" w:eastAsia="Courier New" w:hAnsiTheme="majorHAnsi" w:cs="Courier New"/>
          <w:bCs w:val="0"/>
          <w:sz w:val="20"/>
          <w:szCs w:val="20"/>
        </w:rPr>
        <w:t xml:space="preserve">16 ноября 2017 года </w:t>
      </w:r>
      <w:r w:rsidR="00F37588" w:rsidRPr="0023131D">
        <w:rPr>
          <w:rStyle w:val="2MicrosoftSansSerif14pt"/>
          <w:rFonts w:asciiTheme="majorHAnsi" w:eastAsia="Courier New" w:hAnsiTheme="majorHAnsi" w:cs="Courier New"/>
          <w:bCs w:val="0"/>
          <w:sz w:val="20"/>
          <w:szCs w:val="20"/>
        </w:rPr>
        <w:t>1703-р</w:t>
      </w:r>
    </w:p>
    <w:p w:rsidR="0049734F" w:rsidRPr="0023131D" w:rsidRDefault="0023131D" w:rsidP="0023131D">
      <w:pPr>
        <w:pStyle w:val="a8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F37588" w:rsidRPr="0023131D">
        <w:rPr>
          <w:rFonts w:asciiTheme="majorHAnsi" w:hAnsiTheme="majorHAnsi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10.04.2017 №318-р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9734F" w:rsidRPr="0023131D" w:rsidRDefault="00F37588" w:rsidP="0023131D">
      <w:pPr>
        <w:pStyle w:val="21"/>
        <w:shd w:val="clear" w:color="auto" w:fill="auto"/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3131D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23131D">
        <w:rPr>
          <w:rFonts w:ascii="Arial" w:hAnsi="Arial" w:cs="Arial"/>
          <w:sz w:val="18"/>
          <w:szCs w:val="18"/>
        </w:rPr>
        <w:softHyphen/>
        <w:t>новлением Правительства Российской Федерации от 22.05.2015 №492 «О со</w:t>
      </w:r>
      <w:r w:rsidRPr="0023131D">
        <w:rPr>
          <w:rFonts w:ascii="Arial" w:hAnsi="Arial" w:cs="Arial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</w:t>
      </w:r>
      <w:proofErr w:type="gramEnd"/>
      <w:r w:rsidRPr="0023131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3131D">
        <w:rPr>
          <w:rFonts w:ascii="Arial" w:hAnsi="Arial" w:cs="Arial"/>
          <w:sz w:val="18"/>
          <w:szCs w:val="18"/>
        </w:rPr>
        <w:t>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 1817, в евши с уточнением адресных объектов, размещенных в федеральной информационной адресной системе:</w:t>
      </w:r>
      <w:proofErr w:type="gramEnd"/>
    </w:p>
    <w:p w:rsidR="0049734F" w:rsidRPr="0023131D" w:rsidRDefault="00F37588" w:rsidP="00C44686">
      <w:pPr>
        <w:pStyle w:val="21"/>
        <w:numPr>
          <w:ilvl w:val="0"/>
          <w:numId w:val="2"/>
        </w:numPr>
        <w:shd w:val="clear" w:color="auto" w:fill="auto"/>
        <w:tabs>
          <w:tab w:val="left" w:pos="567"/>
        </w:tabs>
        <w:spacing w:before="0" w:after="0" w:line="240" w:lineRule="auto"/>
        <w:ind w:left="0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23131D">
        <w:rPr>
          <w:rFonts w:ascii="Arial" w:hAnsi="Arial" w:cs="Arial"/>
          <w:sz w:val="18"/>
          <w:szCs w:val="18"/>
        </w:rPr>
        <w:t xml:space="preserve">Внести в Перечень актуальных сведений об объектах адресации, вносимых в </w:t>
      </w:r>
      <w:r w:rsidR="0023131D" w:rsidRPr="00C44686">
        <w:rPr>
          <w:rStyle w:val="-1pt"/>
          <w:rFonts w:ascii="Arial" w:hAnsi="Arial" w:cs="Arial"/>
          <w:b w:val="0"/>
          <w:sz w:val="18"/>
          <w:szCs w:val="18"/>
        </w:rPr>
        <w:t>государстве</w:t>
      </w:r>
      <w:r w:rsidRPr="00C44686">
        <w:rPr>
          <w:rStyle w:val="-1pt"/>
          <w:rFonts w:ascii="Arial" w:hAnsi="Arial" w:cs="Arial"/>
          <w:b w:val="0"/>
          <w:sz w:val="18"/>
          <w:szCs w:val="18"/>
        </w:rPr>
        <w:t>нный адресный реестр</w:t>
      </w:r>
      <w:r w:rsidRPr="0023131D">
        <w:rPr>
          <w:rStyle w:val="-1pt"/>
          <w:rFonts w:ascii="Arial" w:hAnsi="Arial" w:cs="Arial"/>
          <w:sz w:val="18"/>
          <w:szCs w:val="18"/>
        </w:rPr>
        <w:t xml:space="preserve"> </w:t>
      </w:r>
      <w:r w:rsidRPr="0023131D">
        <w:rPr>
          <w:rFonts w:ascii="Arial" w:hAnsi="Arial" w:cs="Arial"/>
          <w:sz w:val="18"/>
          <w:szCs w:val="18"/>
        </w:rPr>
        <w:t xml:space="preserve">и признании адресов объектов адресации </w:t>
      </w:r>
      <w:proofErr w:type="gramStart"/>
      <w:r w:rsidRPr="0023131D">
        <w:rPr>
          <w:rFonts w:ascii="Arial" w:hAnsi="Arial" w:cs="Arial"/>
          <w:sz w:val="18"/>
          <w:szCs w:val="18"/>
        </w:rPr>
        <w:t>актуальными</w:t>
      </w:r>
      <w:proofErr w:type="gramEnd"/>
      <w:r w:rsidRPr="0023131D">
        <w:rPr>
          <w:rFonts w:ascii="Arial" w:hAnsi="Arial" w:cs="Arial"/>
          <w:sz w:val="18"/>
          <w:szCs w:val="18"/>
        </w:rPr>
        <w:t>, утвержденный распоряжением администрации муниципального образования «Город Астрахань» от 10.04.2017 Ж318-р «Об утверждении Перечня актуальных сведений об объектах адресации, вносимых в государственный адресный реестр и признании адресов объектов адресации актуальными», следующее изменение:</w:t>
      </w:r>
      <w:bookmarkStart w:id="0" w:name="_GoBack"/>
      <w:bookmarkEnd w:id="0"/>
    </w:p>
    <w:p w:rsidR="0023131D" w:rsidRPr="00E65F07" w:rsidRDefault="0023131D" w:rsidP="00C44686">
      <w:pPr>
        <w:pStyle w:val="a6"/>
        <w:shd w:val="clear" w:color="auto" w:fill="auto"/>
        <w:tabs>
          <w:tab w:val="left" w:pos="284"/>
          <w:tab w:val="left" w:pos="567"/>
        </w:tabs>
        <w:spacing w:line="240" w:lineRule="auto"/>
        <w:ind w:firstLine="142"/>
        <w:contextualSpacing/>
        <w:rPr>
          <w:rFonts w:ascii="Arial" w:hAnsi="Arial" w:cs="Arial"/>
          <w:sz w:val="18"/>
          <w:szCs w:val="18"/>
        </w:rPr>
      </w:pPr>
      <w:r w:rsidRPr="00E65F07">
        <w:rPr>
          <w:rStyle w:val="a7"/>
          <w:rFonts w:ascii="Arial" w:hAnsi="Arial" w:cs="Arial"/>
          <w:sz w:val="18"/>
          <w:szCs w:val="18"/>
          <w:u w:val="none"/>
        </w:rPr>
        <w:t>- строку 15 читать в следующей редакции: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1"/>
        <w:gridCol w:w="1982"/>
        <w:gridCol w:w="3250"/>
        <w:gridCol w:w="1666"/>
        <w:gridCol w:w="1848"/>
      </w:tblGrid>
      <w:tr w:rsidR="0023131D" w:rsidRPr="0023131D" w:rsidTr="0023131D">
        <w:trPr>
          <w:trHeight w:hRule="exact" w:val="1046"/>
          <w:jc w:val="center"/>
        </w:trPr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131D" w:rsidRPr="00C44686" w:rsidRDefault="0023131D" w:rsidP="00C44686">
            <w:pPr>
              <w:tabs>
                <w:tab w:val="left" w:pos="567"/>
              </w:tabs>
              <w:ind w:firstLine="142"/>
              <w:rPr>
                <w:rFonts w:ascii="Arial" w:hAnsi="Arial" w:cs="Arial"/>
                <w:sz w:val="18"/>
                <w:szCs w:val="18"/>
              </w:rPr>
            </w:pPr>
            <w:r w:rsidRPr="00C44686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131D" w:rsidRPr="00C44686" w:rsidRDefault="0023131D" w:rsidP="00C44686">
            <w:pPr>
              <w:pStyle w:val="21"/>
              <w:shd w:val="clear" w:color="auto" w:fill="auto"/>
              <w:tabs>
                <w:tab w:val="left" w:pos="567"/>
              </w:tabs>
              <w:spacing w:before="0" w:after="0" w:line="240" w:lineRule="auto"/>
              <w:ind w:left="544" w:firstLine="142"/>
              <w:contextualSpacing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3131D" w:rsidRPr="00C44686" w:rsidRDefault="0023131D" w:rsidP="00C44686">
            <w:pPr>
              <w:tabs>
                <w:tab w:val="left" w:pos="567"/>
              </w:tabs>
              <w:ind w:firstLine="142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44686">
              <w:rPr>
                <w:rFonts w:ascii="Arial" w:hAnsi="Arial" w:cs="Arial"/>
                <w:sz w:val="18"/>
                <w:szCs w:val="18"/>
              </w:rPr>
              <w:t xml:space="preserve">ул. </w:t>
            </w:r>
            <w:proofErr w:type="spellStart"/>
            <w:r w:rsidRPr="00C44686">
              <w:rPr>
                <w:rFonts w:ascii="Arial" w:hAnsi="Arial" w:cs="Arial"/>
                <w:sz w:val="18"/>
                <w:szCs w:val="18"/>
              </w:rPr>
              <w:t>Галлея</w:t>
            </w:r>
            <w:proofErr w:type="gramStart"/>
            <w:r w:rsidRPr="00C44686">
              <w:rPr>
                <w:rFonts w:ascii="Arial" w:hAnsi="Arial" w:cs="Arial"/>
                <w:sz w:val="18"/>
                <w:szCs w:val="18"/>
              </w:rPr>
              <w:t>,д</w:t>
            </w:r>
            <w:proofErr w:type="spellEnd"/>
            <w:proofErr w:type="gramEnd"/>
            <w:r w:rsidRPr="00C44686">
              <w:rPr>
                <w:rFonts w:ascii="Arial" w:hAnsi="Arial" w:cs="Arial"/>
                <w:sz w:val="18"/>
                <w:szCs w:val="18"/>
              </w:rPr>
              <w:t>. 8/1</w:t>
            </w:r>
          </w:p>
        </w:tc>
        <w:tc>
          <w:tcPr>
            <w:tcW w:w="32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131D" w:rsidRPr="00C44686" w:rsidRDefault="0023131D" w:rsidP="00C44686">
            <w:pPr>
              <w:pStyle w:val="21"/>
              <w:shd w:val="clear" w:color="auto" w:fill="auto"/>
              <w:tabs>
                <w:tab w:val="left" w:pos="284"/>
                <w:tab w:val="left" w:pos="567"/>
              </w:tabs>
              <w:spacing w:before="0" w:after="0" w:line="240" w:lineRule="auto"/>
              <w:ind w:firstLine="142"/>
              <w:contextualSpacing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3131D" w:rsidRPr="00C44686" w:rsidRDefault="0023131D" w:rsidP="00C44686">
            <w:pPr>
              <w:tabs>
                <w:tab w:val="left" w:pos="567"/>
              </w:tabs>
              <w:ind w:firstLine="142"/>
              <w:rPr>
                <w:rFonts w:ascii="Arial" w:hAnsi="Arial" w:cs="Arial"/>
                <w:sz w:val="18"/>
                <w:szCs w:val="18"/>
              </w:rPr>
            </w:pPr>
            <w:r w:rsidRPr="00C44686">
              <w:rPr>
                <w:rFonts w:ascii="Arial" w:hAnsi="Arial" w:cs="Arial"/>
                <w:sz w:val="18"/>
                <w:szCs w:val="18"/>
              </w:rPr>
              <w:t xml:space="preserve">ул. Галлея/ул. </w:t>
            </w:r>
            <w:proofErr w:type="gramStart"/>
            <w:r w:rsidRPr="00C44686">
              <w:rPr>
                <w:rFonts w:ascii="Arial" w:hAnsi="Arial" w:cs="Arial"/>
                <w:sz w:val="18"/>
                <w:szCs w:val="18"/>
              </w:rPr>
              <w:t>Авиационная</w:t>
            </w:r>
            <w:proofErr w:type="gramEnd"/>
            <w:r w:rsidRPr="00C44686">
              <w:rPr>
                <w:rFonts w:ascii="Arial" w:hAnsi="Arial" w:cs="Arial"/>
                <w:sz w:val="18"/>
                <w:szCs w:val="18"/>
              </w:rPr>
              <w:t>, д.8/1 (Ленинский район)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3131D" w:rsidRPr="00C44686" w:rsidRDefault="0023131D" w:rsidP="00C44686">
            <w:pPr>
              <w:pStyle w:val="21"/>
              <w:shd w:val="clear" w:color="auto" w:fill="auto"/>
              <w:tabs>
                <w:tab w:val="left" w:pos="284"/>
                <w:tab w:val="left" w:pos="567"/>
              </w:tabs>
              <w:spacing w:before="0" w:after="0" w:line="240" w:lineRule="auto"/>
              <w:ind w:firstLine="142"/>
              <w:contextualSpacing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3131D" w:rsidRPr="00C44686" w:rsidRDefault="0023131D" w:rsidP="00C44686">
            <w:pPr>
              <w:tabs>
                <w:tab w:val="left" w:pos="567"/>
              </w:tabs>
              <w:rPr>
                <w:rFonts w:ascii="Arial" w:hAnsi="Arial" w:cs="Arial"/>
                <w:sz w:val="18"/>
                <w:szCs w:val="18"/>
              </w:rPr>
            </w:pPr>
            <w:r w:rsidRPr="00C44686">
              <w:rPr>
                <w:rFonts w:ascii="Arial" w:hAnsi="Arial" w:cs="Arial"/>
                <w:sz w:val="18"/>
                <w:szCs w:val="18"/>
              </w:rPr>
              <w:t>улица Галлея</w:t>
            </w:r>
            <w:r w:rsidR="00C44686" w:rsidRPr="00C44686"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C44686">
              <w:rPr>
                <w:rFonts w:ascii="Arial" w:hAnsi="Arial" w:cs="Arial"/>
                <w:sz w:val="18"/>
                <w:szCs w:val="18"/>
              </w:rPr>
              <w:t>дом 8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44686" w:rsidRPr="00C44686" w:rsidRDefault="00C44686" w:rsidP="00C44686">
            <w:pPr>
              <w:pStyle w:val="21"/>
              <w:shd w:val="clear" w:color="auto" w:fill="auto"/>
              <w:tabs>
                <w:tab w:val="left" w:pos="284"/>
                <w:tab w:val="left" w:pos="567"/>
              </w:tabs>
              <w:spacing w:before="0" w:after="0" w:line="240" w:lineRule="auto"/>
              <w:ind w:firstLine="142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4686">
              <w:rPr>
                <w:rFonts w:ascii="Arial" w:hAnsi="Arial" w:cs="Arial"/>
                <w:sz w:val="18"/>
                <w:szCs w:val="18"/>
              </w:rPr>
              <w:t xml:space="preserve">улица </w:t>
            </w:r>
          </w:p>
          <w:p w:rsidR="0023131D" w:rsidRPr="00C44686" w:rsidRDefault="00C44686" w:rsidP="00C44686">
            <w:pPr>
              <w:tabs>
                <w:tab w:val="left" w:pos="567"/>
              </w:tabs>
              <w:ind w:firstLine="142"/>
              <w:rPr>
                <w:rFonts w:ascii="Arial" w:hAnsi="Arial" w:cs="Arial"/>
                <w:sz w:val="18"/>
                <w:szCs w:val="18"/>
              </w:rPr>
            </w:pPr>
            <w:r w:rsidRPr="00C44686">
              <w:rPr>
                <w:rFonts w:ascii="Arial" w:hAnsi="Arial" w:cs="Arial"/>
                <w:sz w:val="18"/>
                <w:szCs w:val="18"/>
              </w:rPr>
              <w:t>улица Галлея, дом 8</w:t>
            </w:r>
          </w:p>
        </w:tc>
      </w:tr>
      <w:tr w:rsidR="0023131D" w:rsidRPr="0023131D" w:rsidTr="00A00D3E">
        <w:trPr>
          <w:trHeight w:hRule="exact" w:val="355"/>
          <w:jc w:val="center"/>
        </w:trPr>
        <w:tc>
          <w:tcPr>
            <w:tcW w:w="571" w:type="dxa"/>
            <w:tcBorders>
              <w:top w:val="single" w:sz="4" w:space="0" w:color="auto"/>
            </w:tcBorders>
            <w:shd w:val="clear" w:color="auto" w:fill="FFFFFF"/>
          </w:tcPr>
          <w:p w:rsidR="0023131D" w:rsidRPr="00C44686" w:rsidRDefault="0023131D" w:rsidP="00C44686">
            <w:pPr>
              <w:tabs>
                <w:tab w:val="left" w:pos="284"/>
                <w:tab w:val="left" w:pos="567"/>
              </w:tabs>
              <w:ind w:firstLine="142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32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23131D" w:rsidRPr="00C44686" w:rsidRDefault="0023131D" w:rsidP="00C44686">
            <w:pPr>
              <w:pStyle w:val="21"/>
              <w:shd w:val="clear" w:color="auto" w:fill="auto"/>
              <w:tabs>
                <w:tab w:val="left" w:pos="284"/>
                <w:tab w:val="left" w:pos="567"/>
              </w:tabs>
              <w:spacing w:before="0" w:after="0" w:line="240" w:lineRule="auto"/>
              <w:ind w:firstLine="142"/>
              <w:contextualSpacing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6" w:type="dxa"/>
            <w:tcBorders>
              <w:top w:val="single" w:sz="4" w:space="0" w:color="auto"/>
            </w:tcBorders>
            <w:shd w:val="clear" w:color="auto" w:fill="FFFFFF"/>
          </w:tcPr>
          <w:p w:rsidR="0023131D" w:rsidRPr="00C44686" w:rsidRDefault="0023131D" w:rsidP="00C44686">
            <w:pPr>
              <w:pStyle w:val="21"/>
              <w:shd w:val="clear" w:color="auto" w:fill="auto"/>
              <w:tabs>
                <w:tab w:val="left" w:pos="284"/>
                <w:tab w:val="left" w:pos="567"/>
              </w:tabs>
              <w:spacing w:before="0" w:after="0" w:line="240" w:lineRule="auto"/>
              <w:ind w:firstLine="142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8" w:type="dxa"/>
            <w:tcBorders>
              <w:top w:val="single" w:sz="4" w:space="0" w:color="auto"/>
            </w:tcBorders>
            <w:shd w:val="clear" w:color="auto" w:fill="FFFFFF"/>
          </w:tcPr>
          <w:p w:rsidR="0023131D" w:rsidRPr="00C44686" w:rsidRDefault="0023131D" w:rsidP="00C44686">
            <w:pPr>
              <w:pStyle w:val="21"/>
              <w:shd w:val="clear" w:color="auto" w:fill="auto"/>
              <w:tabs>
                <w:tab w:val="left" w:pos="284"/>
                <w:tab w:val="left" w:pos="567"/>
              </w:tabs>
              <w:spacing w:before="0" w:after="0" w:line="240" w:lineRule="auto"/>
              <w:ind w:firstLine="142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49734F" w:rsidRPr="0023131D" w:rsidRDefault="0023131D" w:rsidP="00C44686">
      <w:pPr>
        <w:pStyle w:val="a6"/>
        <w:numPr>
          <w:ilvl w:val="0"/>
          <w:numId w:val="2"/>
        </w:numPr>
        <w:shd w:val="clear" w:color="auto" w:fill="auto"/>
        <w:tabs>
          <w:tab w:val="left" w:pos="567"/>
        </w:tabs>
        <w:spacing w:line="240" w:lineRule="auto"/>
        <w:ind w:left="0"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23131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23131D">
        <w:rPr>
          <w:rFonts w:ascii="Arial" w:hAnsi="Arial" w:cs="Arial"/>
          <w:sz w:val="18"/>
          <w:szCs w:val="18"/>
        </w:rPr>
        <w:t>разместить</w:t>
      </w:r>
      <w:proofErr w:type="gramEnd"/>
      <w:r w:rsidRPr="0023131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</w:t>
      </w:r>
      <w:r w:rsidR="00F37588" w:rsidRPr="0023131D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49734F" w:rsidRPr="0023131D" w:rsidRDefault="00F37588" w:rsidP="00C44686">
      <w:pPr>
        <w:pStyle w:val="21"/>
        <w:numPr>
          <w:ilvl w:val="0"/>
          <w:numId w:val="1"/>
        </w:numPr>
        <w:shd w:val="clear" w:color="auto" w:fill="auto"/>
        <w:tabs>
          <w:tab w:val="left" w:pos="567"/>
          <w:tab w:val="left" w:pos="1258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r w:rsidRPr="0023131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49734F" w:rsidRPr="0023131D" w:rsidRDefault="00F37588" w:rsidP="00C44686">
      <w:pPr>
        <w:pStyle w:val="21"/>
        <w:numPr>
          <w:ilvl w:val="0"/>
          <w:numId w:val="1"/>
        </w:numPr>
        <w:shd w:val="clear" w:color="auto" w:fill="auto"/>
        <w:tabs>
          <w:tab w:val="left" w:pos="567"/>
          <w:tab w:val="left" w:pos="1033"/>
        </w:tabs>
        <w:spacing w:before="0" w:after="0" w:line="240" w:lineRule="auto"/>
        <w:ind w:firstLine="142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23131D">
        <w:rPr>
          <w:rFonts w:ascii="Arial" w:hAnsi="Arial" w:cs="Arial"/>
          <w:sz w:val="18"/>
          <w:szCs w:val="18"/>
        </w:rPr>
        <w:t>Контроль за</w:t>
      </w:r>
      <w:proofErr w:type="gramEnd"/>
      <w:r w:rsidRPr="0023131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3131D" w:rsidRPr="00C44686" w:rsidRDefault="00F37588" w:rsidP="00C44686">
      <w:pPr>
        <w:pStyle w:val="2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C44686">
        <w:rPr>
          <w:rFonts w:ascii="Arial" w:hAnsi="Arial" w:cs="Arial"/>
          <w:b/>
          <w:sz w:val="18"/>
          <w:szCs w:val="18"/>
        </w:rPr>
        <w:t>Глава администрации</w:t>
      </w:r>
      <w:r w:rsidR="0023131D" w:rsidRPr="00C44686">
        <w:rPr>
          <w:rFonts w:ascii="Arial" w:hAnsi="Arial" w:cs="Arial"/>
          <w:b/>
          <w:sz w:val="18"/>
          <w:szCs w:val="18"/>
        </w:rPr>
        <w:t xml:space="preserve"> </w:t>
      </w:r>
      <w:r w:rsidR="0023131D" w:rsidRPr="00C44686">
        <w:rPr>
          <w:rStyle w:val="Exact"/>
          <w:rFonts w:ascii="Arial" w:hAnsi="Arial" w:cs="Arial"/>
          <w:b/>
          <w:spacing w:val="-10"/>
          <w:sz w:val="18"/>
          <w:szCs w:val="18"/>
        </w:rPr>
        <w:t>О.А. Полумордвинов</w:t>
      </w:r>
    </w:p>
    <w:p w:rsidR="0049734F" w:rsidRPr="0023131D" w:rsidRDefault="0049734F">
      <w:pPr>
        <w:pStyle w:val="21"/>
        <w:shd w:val="clear" w:color="auto" w:fill="auto"/>
        <w:spacing w:before="0" w:after="0" w:line="290" w:lineRule="exact"/>
        <w:ind w:left="20"/>
        <w:jc w:val="both"/>
        <w:rPr>
          <w:rFonts w:ascii="Arial" w:hAnsi="Arial" w:cs="Arial"/>
          <w:sz w:val="18"/>
          <w:szCs w:val="18"/>
        </w:rPr>
      </w:pPr>
    </w:p>
    <w:sectPr w:rsidR="0049734F" w:rsidRPr="0023131D">
      <w:type w:val="continuous"/>
      <w:pgSz w:w="11909" w:h="16838"/>
      <w:pgMar w:top="615" w:right="1406" w:bottom="1863" w:left="1168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723C" w:rsidRDefault="007A723C">
      <w:r>
        <w:separator/>
      </w:r>
    </w:p>
  </w:endnote>
  <w:endnote w:type="continuationSeparator" w:id="0">
    <w:p w:rsidR="007A723C" w:rsidRDefault="007A7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723C" w:rsidRDefault="007A723C"/>
  </w:footnote>
  <w:footnote w:type="continuationSeparator" w:id="0">
    <w:p w:rsidR="007A723C" w:rsidRDefault="007A723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60B57"/>
    <w:multiLevelType w:val="multilevel"/>
    <w:tmpl w:val="A29CE7D0"/>
    <w:lvl w:ilvl="0">
      <w:start w:val="3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6283079"/>
    <w:multiLevelType w:val="hybridMultilevel"/>
    <w:tmpl w:val="F662A502"/>
    <w:lvl w:ilvl="0" w:tplc="7F92A0A2">
      <w:start w:val="1"/>
      <w:numFmt w:val="decimal"/>
      <w:lvlText w:val="%1."/>
      <w:lvlJc w:val="left"/>
      <w:pPr>
        <w:ind w:left="1169" w:hanging="8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34F"/>
    <w:rsid w:val="0023131D"/>
    <w:rsid w:val="0049734F"/>
    <w:rsid w:val="007A723C"/>
    <w:rsid w:val="00C44686"/>
    <w:rsid w:val="00E65F07"/>
    <w:rsid w:val="00F37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155pt4pt">
    <w:name w:val="Основной текст (2) + 15;5 pt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1"/>
      <w:szCs w:val="31"/>
      <w:u w:val="none"/>
      <w:lang w:val="ru-RU"/>
    </w:rPr>
  </w:style>
  <w:style w:type="character" w:customStyle="1" w:styleId="2MicrosoftSansSerif14pt">
    <w:name w:val="Основной текст (2) + Microsoft Sans Serif;14 pt;Не полужирный"/>
    <w:basedOn w:val="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-1pt">
    <w:name w:val="Основной текст + Полужирный;Интервал -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9"/>
      <w:szCs w:val="29"/>
      <w:u w:val="none"/>
      <w:lang w:val="ru-RU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115pt0pt">
    <w:name w:val="Основной текст + 11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600" w:after="600" w:line="317" w:lineRule="exact"/>
    </w:pPr>
    <w:rPr>
      <w:rFonts w:ascii="Times New Roman" w:eastAsia="Times New Roman" w:hAnsi="Times New Roman" w:cs="Times New Roman"/>
      <w:spacing w:val="-10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 w:line="391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29"/>
      <w:szCs w:val="29"/>
    </w:rPr>
  </w:style>
  <w:style w:type="paragraph" w:styleId="a8">
    <w:name w:val="No Spacing"/>
    <w:uiPriority w:val="1"/>
    <w:qFormat/>
    <w:rsid w:val="0023131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155pt4pt">
    <w:name w:val="Основной текст (2) + 15;5 pt;Интервал 4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80"/>
      <w:w w:val="100"/>
      <w:position w:val="0"/>
      <w:sz w:val="31"/>
      <w:szCs w:val="31"/>
      <w:u w:val="none"/>
      <w:lang w:val="ru-RU"/>
    </w:rPr>
  </w:style>
  <w:style w:type="character" w:customStyle="1" w:styleId="2MicrosoftSansSerif14pt">
    <w:name w:val="Основной текст (2) + Microsoft Sans Serif;14 pt;Не полужирный"/>
    <w:basedOn w:val="2"/>
    <w:rPr>
      <w:rFonts w:ascii="Microsoft Sans Serif" w:eastAsia="Microsoft Sans Serif" w:hAnsi="Microsoft Sans Serif" w:cs="Microsoft Sans Serif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-1pt">
    <w:name w:val="Основной текст + Полужирный;Интервал -1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9"/>
      <w:szCs w:val="29"/>
      <w:u w:val="none"/>
      <w:lang w:val="ru-RU"/>
    </w:rPr>
  </w:style>
  <w:style w:type="character" w:customStyle="1" w:styleId="a5">
    <w:name w:val="Подпись к таблиц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a7">
    <w:name w:val="Подпись к таблице"/>
    <w:basedOn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115pt0pt">
    <w:name w:val="Основной текст + 11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600" w:after="600" w:line="317" w:lineRule="exact"/>
    </w:pPr>
    <w:rPr>
      <w:rFonts w:ascii="Times New Roman" w:eastAsia="Times New Roman" w:hAnsi="Times New Roman" w:cs="Times New Roman"/>
      <w:spacing w:val="-10"/>
      <w:sz w:val="29"/>
      <w:szCs w:val="2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80" w:line="391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a6">
    <w:name w:val="Подпись к таблице"/>
    <w:basedOn w:val="a"/>
    <w:link w:val="a5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0"/>
      <w:sz w:val="29"/>
      <w:szCs w:val="29"/>
    </w:rPr>
  </w:style>
  <w:style w:type="paragraph" w:styleId="a8">
    <w:name w:val="No Spacing"/>
    <w:uiPriority w:val="1"/>
    <w:qFormat/>
    <w:rsid w:val="0023131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2017-11-20T08:24:00Z</dcterms:created>
  <dcterms:modified xsi:type="dcterms:W3CDTF">2017-11-20T08:38:00Z</dcterms:modified>
</cp:coreProperties>
</file>