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38E" w:rsidRDefault="00C9738E" w:rsidP="00C9738E">
      <w:pPr>
        <w:pStyle w:val="3"/>
      </w:pPr>
      <w:r>
        <w:t>Глава муниципального образования «Город Астрахань»</w:t>
      </w:r>
    </w:p>
    <w:p w:rsidR="00C9738E" w:rsidRDefault="00C9738E" w:rsidP="00C9738E">
      <w:pPr>
        <w:pStyle w:val="3"/>
      </w:pPr>
      <w:r>
        <w:t>РАСПОРЯЖЕНИЕ</w:t>
      </w:r>
    </w:p>
    <w:p w:rsidR="00C9738E" w:rsidRDefault="00C9738E" w:rsidP="00C9738E">
      <w:pPr>
        <w:pStyle w:val="3"/>
      </w:pPr>
      <w:r>
        <w:t>17 августа 2018 года № 138-р-мо</w:t>
      </w:r>
    </w:p>
    <w:p w:rsidR="00C9738E" w:rsidRDefault="00C9738E" w:rsidP="00C9738E">
      <w:pPr>
        <w:pStyle w:val="3"/>
      </w:pPr>
      <w:r>
        <w:t xml:space="preserve">«О введении для Астраханского городского звена </w:t>
      </w:r>
      <w:proofErr w:type="gramStart"/>
      <w:r>
        <w:t>территориальной</w:t>
      </w:r>
      <w:proofErr w:type="gramEnd"/>
      <w:r>
        <w:t xml:space="preserve"> </w:t>
      </w:r>
    </w:p>
    <w:p w:rsidR="00C9738E" w:rsidRDefault="00C9738E" w:rsidP="00C9738E">
      <w:pPr>
        <w:pStyle w:val="3"/>
      </w:pPr>
      <w:r>
        <w:t xml:space="preserve">подсистемы единой государственной системы предупреждения </w:t>
      </w:r>
    </w:p>
    <w:p w:rsidR="00C9738E" w:rsidRDefault="00C9738E" w:rsidP="00C9738E">
      <w:pPr>
        <w:pStyle w:val="3"/>
      </w:pPr>
      <w:r>
        <w:t>и ликвидации чрезвычайных ситуаций</w:t>
      </w:r>
    </w:p>
    <w:p w:rsidR="00C9738E" w:rsidRDefault="00C9738E" w:rsidP="00C9738E">
      <w:pPr>
        <w:pStyle w:val="3"/>
      </w:pPr>
      <w:r>
        <w:t xml:space="preserve"> режима повышенной готовности»</w:t>
      </w:r>
    </w:p>
    <w:p w:rsidR="00C9738E" w:rsidRDefault="00C9738E" w:rsidP="00C9738E">
      <w:pPr>
        <w:pStyle w:val="a3"/>
      </w:pPr>
      <w:proofErr w:type="gramStart"/>
      <w: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постановлением Правительства Астраханской области от 11.09.2015 № 459-П «О территориальной подсистеме Астраханской области единой государственной системы предупреждения и ликвидации чрезвычайных ситуаций и о внесении изменений в постановление Правительства</w:t>
      </w:r>
      <w:proofErr w:type="gramEnd"/>
      <w:r>
        <w:t xml:space="preserve"> Астраханской области от 04.05.2005 № 83-П»,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ситуаций и обеспечению пожарной безопасности при Правительстве Астраханской области от 31.07.2018 № 6:</w:t>
      </w:r>
    </w:p>
    <w:p w:rsidR="00C9738E" w:rsidRDefault="00C9738E" w:rsidP="00C9738E">
      <w:pPr>
        <w:pStyle w:val="a3"/>
        <w:rPr>
          <w:spacing w:val="0"/>
        </w:rPr>
      </w:pPr>
      <w:r>
        <w:rPr>
          <w:spacing w:val="0"/>
        </w:rPr>
        <w:t>1. Ввести для органов управления, сил и средств Астраханского городского звена территориальной подсистемы единой государственной системы предупреждения и ликвидации чрезвычайных ситуаций режим повышенной готовности с 09.00 20.08.2018 по 20.11.2018 в границах муниципального образования «Город Астрахань».</w:t>
      </w:r>
    </w:p>
    <w:p w:rsidR="00C9738E" w:rsidRDefault="00C9738E" w:rsidP="00C9738E">
      <w:pPr>
        <w:pStyle w:val="a3"/>
      </w:pPr>
      <w:r>
        <w:t>2. Администрации муниципального образования «Город Астрахань» в лице управления по коммунальному хозяйству и благоустройству администрации муниципального образования «Город Астрахань» определить границы зоны возможной чрезвычайной ситуации в пределах территории муниципального образования «Город Астрахань».</w:t>
      </w:r>
    </w:p>
    <w:p w:rsidR="00C9738E" w:rsidRDefault="00C9738E" w:rsidP="00C9738E">
      <w:pPr>
        <w:pStyle w:val="a3"/>
      </w:pPr>
      <w:r>
        <w:t>3. В целях руководства силами и средствами привлекаемых по предупреждению чрезвычайной ситуации и организации их взаимодействия назначить должностным лицом администрации муниципального образования «Город Астрахань», ответственным за осуществление мероприятий по предупреждению чрезвычайной ситуации,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9738E" w:rsidRDefault="00C9738E" w:rsidP="00C9738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9738E" w:rsidRDefault="00C9738E" w:rsidP="00C9738E">
      <w:pPr>
        <w:pStyle w:val="a3"/>
      </w:pPr>
      <w:r>
        <w:t>4.1.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9738E" w:rsidRDefault="00C9738E" w:rsidP="00C9738E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738E" w:rsidRDefault="00C9738E" w:rsidP="00C9738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главы муниципального образования «Город Астрахань» возложить на главу администрации муниципального образования «Город Астрахань» О.А. Полумордвинова.</w:t>
      </w:r>
    </w:p>
    <w:p w:rsidR="00C9738E" w:rsidRDefault="00C9738E" w:rsidP="00C9738E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C9738E" w:rsidRDefault="00C9738E" w:rsidP="00C9738E">
      <w:pPr>
        <w:pStyle w:val="a3"/>
        <w:jc w:val="right"/>
      </w:pPr>
      <w:r>
        <w:rPr>
          <w:b/>
          <w:bCs/>
        </w:rPr>
        <w:t>муниципального образования «Город Астрахань»</w:t>
      </w:r>
    </w:p>
    <w:p w:rsidR="00C9738E" w:rsidRDefault="00C9738E" w:rsidP="00C9738E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34"/>
    <w:rsid w:val="00984FF0"/>
    <w:rsid w:val="00C9738E"/>
    <w:rsid w:val="00F0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73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73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73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73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2018-08-23T06:52:00Z</dcterms:created>
  <dcterms:modified xsi:type="dcterms:W3CDTF">2018-08-23T06:52:00Z</dcterms:modified>
</cp:coreProperties>
</file>