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F74" w:rsidRPr="00A236DE" w:rsidRDefault="00A236DE" w:rsidP="00A236DE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A236DE">
        <w:rPr>
          <w:rFonts w:asciiTheme="majorHAnsi" w:hAnsiTheme="majorHAnsi"/>
          <w:b/>
          <w:sz w:val="20"/>
          <w:szCs w:val="20"/>
        </w:rPr>
        <w:t xml:space="preserve">Глава муниципального образования </w:t>
      </w:r>
      <w:r w:rsidR="00CC2862" w:rsidRPr="00A236DE">
        <w:rPr>
          <w:rFonts w:asciiTheme="majorHAnsi" w:hAnsiTheme="majorHAnsi"/>
          <w:b/>
          <w:sz w:val="20"/>
          <w:szCs w:val="20"/>
        </w:rPr>
        <w:t>«Г</w:t>
      </w:r>
      <w:r w:rsidRPr="00A236DE">
        <w:rPr>
          <w:rFonts w:asciiTheme="majorHAnsi" w:hAnsiTheme="majorHAnsi"/>
          <w:b/>
          <w:sz w:val="20"/>
          <w:szCs w:val="20"/>
        </w:rPr>
        <w:t>ород</w:t>
      </w:r>
      <w:r w:rsidR="00CC2862" w:rsidRPr="00A236DE">
        <w:rPr>
          <w:rFonts w:asciiTheme="majorHAnsi" w:hAnsiTheme="majorHAnsi"/>
          <w:b/>
          <w:sz w:val="20"/>
          <w:szCs w:val="20"/>
        </w:rPr>
        <w:t xml:space="preserve"> А</w:t>
      </w:r>
      <w:r w:rsidRPr="00A236DE">
        <w:rPr>
          <w:rFonts w:asciiTheme="majorHAnsi" w:hAnsiTheme="majorHAnsi"/>
          <w:b/>
          <w:sz w:val="20"/>
          <w:szCs w:val="20"/>
        </w:rPr>
        <w:t>страхань</w:t>
      </w:r>
      <w:r w:rsidR="00CC2862" w:rsidRPr="00A236DE">
        <w:rPr>
          <w:rFonts w:asciiTheme="majorHAnsi" w:hAnsiTheme="majorHAnsi"/>
          <w:b/>
          <w:sz w:val="20"/>
          <w:szCs w:val="20"/>
        </w:rPr>
        <w:t>»</w:t>
      </w:r>
    </w:p>
    <w:p w:rsidR="00A236DE" w:rsidRDefault="00CC2862" w:rsidP="00A236DE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236D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EF1F74" w:rsidRPr="00A236DE" w:rsidRDefault="00A236DE" w:rsidP="00A236DE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>
        <w:rPr>
          <w:rFonts w:asciiTheme="majorHAnsi" w:hAnsiTheme="majorHAnsi"/>
          <w:b/>
          <w:sz w:val="20"/>
          <w:szCs w:val="20"/>
        </w:rPr>
        <w:t xml:space="preserve">17 ноября 2017 года № </w:t>
      </w:r>
      <w:r w:rsidR="00CC2862" w:rsidRPr="00A236DE">
        <w:rPr>
          <w:rFonts w:asciiTheme="majorHAnsi" w:hAnsiTheme="majorHAnsi"/>
          <w:b/>
          <w:sz w:val="20"/>
          <w:szCs w:val="20"/>
        </w:rPr>
        <w:t>187-р-мо</w:t>
      </w:r>
      <w:bookmarkEnd w:id="1"/>
    </w:p>
    <w:p w:rsidR="00EF1F74" w:rsidRPr="00A236DE" w:rsidRDefault="00A236DE" w:rsidP="00A236DE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C2862" w:rsidRPr="00A236DE">
        <w:rPr>
          <w:rFonts w:asciiTheme="majorHAnsi" w:hAnsiTheme="majorHAnsi"/>
          <w:b/>
          <w:sz w:val="20"/>
          <w:szCs w:val="20"/>
        </w:rPr>
        <w:t>0 проведении публичных слуша</w:t>
      </w:r>
      <w:r w:rsidR="00CC2862" w:rsidRPr="00A236DE">
        <w:rPr>
          <w:rFonts w:asciiTheme="majorHAnsi" w:hAnsiTheme="majorHAnsi"/>
          <w:b/>
          <w:sz w:val="20"/>
          <w:szCs w:val="20"/>
        </w:rPr>
        <w:softHyphen/>
        <w:t>ний по вопросу предоставления разрешения на условно разрешен</w:t>
      </w:r>
      <w:r w:rsidR="00CC2862" w:rsidRPr="00A236DE">
        <w:rPr>
          <w:rFonts w:asciiTheme="majorHAnsi" w:hAnsiTheme="majorHAnsi"/>
          <w:b/>
          <w:sz w:val="20"/>
          <w:szCs w:val="20"/>
        </w:rPr>
        <w:t>ный вид использования земельного участка в с/т «Теплый стан», распо</w:t>
      </w:r>
      <w:r w:rsidR="00CC2862" w:rsidRPr="00A236DE">
        <w:rPr>
          <w:rFonts w:asciiTheme="majorHAnsi" w:hAnsiTheme="majorHAnsi"/>
          <w:b/>
          <w:sz w:val="20"/>
          <w:szCs w:val="20"/>
        </w:rPr>
        <w:softHyphen/>
      </w:r>
      <w:r w:rsidR="00CC2862" w:rsidRPr="00A236DE">
        <w:rPr>
          <w:rFonts w:asciiTheme="majorHAnsi" w:hAnsiTheme="majorHAnsi"/>
          <w:b/>
          <w:sz w:val="20"/>
          <w:szCs w:val="20"/>
        </w:rPr>
        <w:t>ложенном в районе р.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CC2862" w:rsidRPr="00A236DE">
        <w:rPr>
          <w:rFonts w:asciiTheme="majorHAnsi" w:hAnsiTheme="majorHAnsi"/>
          <w:b/>
          <w:sz w:val="20"/>
          <w:szCs w:val="20"/>
        </w:rPr>
        <w:t>Кривая Болда, участок № 8 в Ленинском районе</w:t>
      </w:r>
    </w:p>
    <w:p w:rsidR="00EF1F74" w:rsidRPr="00A236DE" w:rsidRDefault="00CC2862" w:rsidP="00A236DE">
      <w:pPr>
        <w:pStyle w:val="a9"/>
        <w:jc w:val="center"/>
        <w:rPr>
          <w:rFonts w:asciiTheme="majorHAnsi" w:hAnsiTheme="majorHAnsi"/>
          <w:b/>
          <w:sz w:val="20"/>
          <w:szCs w:val="20"/>
        </w:rPr>
      </w:pPr>
      <w:r w:rsidRPr="00A236DE">
        <w:rPr>
          <w:rFonts w:asciiTheme="majorHAnsi" w:hAnsiTheme="majorHAnsi"/>
          <w:b/>
          <w:sz w:val="20"/>
          <w:szCs w:val="20"/>
        </w:rPr>
        <w:t>г.</w:t>
      </w:r>
      <w:r w:rsidR="00A236DE">
        <w:rPr>
          <w:rFonts w:asciiTheme="majorHAnsi" w:hAnsiTheme="majorHAnsi"/>
          <w:b/>
          <w:sz w:val="20"/>
          <w:szCs w:val="20"/>
        </w:rPr>
        <w:t xml:space="preserve"> </w:t>
      </w:r>
      <w:r w:rsidRPr="00A236DE">
        <w:rPr>
          <w:rFonts w:asciiTheme="majorHAnsi" w:hAnsiTheme="majorHAnsi"/>
          <w:b/>
          <w:sz w:val="20"/>
          <w:szCs w:val="20"/>
        </w:rPr>
        <w:t>Астрахани — индивидуальное жи</w:t>
      </w:r>
      <w:r w:rsidRPr="00A236DE">
        <w:rPr>
          <w:rFonts w:asciiTheme="majorHAnsi" w:hAnsiTheme="majorHAnsi"/>
          <w:b/>
          <w:sz w:val="20"/>
          <w:szCs w:val="20"/>
        </w:rPr>
        <w:softHyphen/>
        <w:t>лищное строительство</w:t>
      </w:r>
      <w:r w:rsidR="00A236DE">
        <w:rPr>
          <w:rFonts w:asciiTheme="majorHAnsi" w:hAnsiTheme="majorHAnsi"/>
          <w:b/>
          <w:sz w:val="20"/>
          <w:szCs w:val="20"/>
        </w:rPr>
        <w:t>»</w:t>
      </w:r>
    </w:p>
    <w:p w:rsidR="00EF1F74" w:rsidRPr="00A236DE" w:rsidRDefault="00CC2862" w:rsidP="00A236DE">
      <w:pPr>
        <w:pStyle w:val="11"/>
        <w:shd w:val="clear" w:color="auto" w:fill="auto"/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В связи с обращением Кузьмина И.А. от 20.09.2017 № 05-04-01-5005, в соответствии со ст. 39 Градостроительного кодекса Российской Федерации</w:t>
      </w:r>
      <w:r w:rsidRPr="00A236DE">
        <w:rPr>
          <w:rFonts w:ascii="Arial" w:hAnsi="Arial" w:cs="Arial"/>
          <w:sz w:val="18"/>
          <w:szCs w:val="18"/>
        </w:rPr>
        <w:t>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</w:t>
      </w:r>
      <w:r w:rsidRPr="00A236DE">
        <w:rPr>
          <w:rFonts w:ascii="Arial" w:hAnsi="Arial" w:cs="Arial"/>
          <w:sz w:val="18"/>
          <w:szCs w:val="18"/>
        </w:rPr>
        <w:t>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</w:t>
      </w:r>
      <w:r w:rsidRPr="00A236DE">
        <w:rPr>
          <w:rFonts w:ascii="Arial" w:hAnsi="Arial" w:cs="Arial"/>
          <w:sz w:val="18"/>
          <w:szCs w:val="18"/>
        </w:rPr>
        <w:t>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F1F74" w:rsidRPr="00A236DE" w:rsidRDefault="00CC2862" w:rsidP="00A236DE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Провести публичные слушания 30.11.2017 в 10.45 в управлении по строительству, архитектуре и градостр</w:t>
      </w:r>
      <w:r w:rsidRPr="00A236DE">
        <w:rPr>
          <w:rFonts w:ascii="Arial" w:hAnsi="Arial" w:cs="Arial"/>
          <w:sz w:val="18"/>
          <w:szCs w:val="18"/>
        </w:rPr>
        <w:t>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№ 8 площадью 614 кв.м (кадастровый номер 30:12:022033</w:t>
      </w:r>
      <w:r w:rsidRPr="00A236DE">
        <w:rPr>
          <w:rFonts w:ascii="Arial" w:hAnsi="Arial" w:cs="Arial"/>
          <w:sz w:val="18"/>
          <w:szCs w:val="18"/>
        </w:rPr>
        <w:t>:13) в с/т «Теплый стан», расположенном в районе р.</w:t>
      </w:r>
      <w:r w:rsidR="00A236DE">
        <w:rPr>
          <w:rFonts w:ascii="Arial" w:hAnsi="Arial" w:cs="Arial"/>
          <w:sz w:val="18"/>
          <w:szCs w:val="18"/>
        </w:rPr>
        <w:t xml:space="preserve"> </w:t>
      </w:r>
      <w:r w:rsidRPr="00A236DE">
        <w:rPr>
          <w:rFonts w:ascii="Arial" w:hAnsi="Arial" w:cs="Arial"/>
          <w:sz w:val="18"/>
          <w:szCs w:val="18"/>
        </w:rPr>
        <w:t>Кривая Болда в Ленинском районе г. Астрахани — индивидуальное жилищное строительство.</w:t>
      </w:r>
    </w:p>
    <w:p w:rsidR="00EF1F74" w:rsidRPr="00A236DE" w:rsidRDefault="00CC2862" w:rsidP="00A236DE">
      <w:pPr>
        <w:pStyle w:val="11"/>
        <w:numPr>
          <w:ilvl w:val="0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 xml:space="preserve">Комиссии по землепользованию и застройке муниципального образования «Город Астрахань» по вопросу, указанному в п. 1 </w:t>
      </w:r>
      <w:r w:rsidRPr="00A236DE">
        <w:rPr>
          <w:rFonts w:ascii="Arial" w:hAnsi="Arial" w:cs="Arial"/>
          <w:sz w:val="18"/>
          <w:szCs w:val="18"/>
        </w:rPr>
        <w:t>настоящего распоряжения главы муниципального образования «Город Астрахань»: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Организовать в период с 23.11.2017 по 30.11.2017 экспозицию демонстрационных материалов по адресу: ул. Советская, 8, 2 этаж и разместить их на официальном сайте администрации муни</w:t>
      </w:r>
      <w:r w:rsidRPr="00A236DE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Организовать работы по подготовке и проведению публичных слушаний.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Сообщить о проведении публичных слушаний по вопросу предоставления разрешения на условно разрешенный вид использования правообладателям земельных у</w:t>
      </w:r>
      <w:r w:rsidRPr="00A236DE">
        <w:rPr>
          <w:rFonts w:ascii="Arial" w:hAnsi="Arial" w:cs="Arial"/>
          <w:sz w:val="18"/>
          <w:szCs w:val="18"/>
        </w:rPr>
        <w:t>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</w:t>
      </w:r>
      <w:r w:rsidRPr="00A236DE">
        <w:rPr>
          <w:rFonts w:ascii="Arial" w:hAnsi="Arial" w:cs="Arial"/>
          <w:sz w:val="18"/>
          <w:szCs w:val="18"/>
        </w:rPr>
        <w:t>ьно к которому запрашивается данное разрешение.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Подготовить протокол и заключение о результатах публичных слушаний.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Обеспечить опубликование в средствах массовой информации заключения о результатах публичных слушаний в семидневный срок со дня их проведения</w:t>
      </w:r>
      <w:r w:rsidRPr="00A236DE">
        <w:rPr>
          <w:rFonts w:ascii="Arial" w:hAnsi="Arial" w:cs="Arial"/>
          <w:sz w:val="18"/>
          <w:szCs w:val="18"/>
        </w:rPr>
        <w:t>.</w:t>
      </w:r>
    </w:p>
    <w:p w:rsidR="00EF1F74" w:rsidRPr="00A236DE" w:rsidRDefault="00CC2862" w:rsidP="00A236DE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Предложения и замечания по вопросу, указанному в п.1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</w:t>
      </w:r>
      <w:r w:rsidRPr="00A236DE">
        <w:rPr>
          <w:rFonts w:ascii="Arial" w:hAnsi="Arial" w:cs="Arial"/>
          <w:sz w:val="18"/>
          <w:szCs w:val="18"/>
        </w:rPr>
        <w:t>л. Чернышевского,</w:t>
      </w:r>
    </w:p>
    <w:p w:rsidR="00EF1F74" w:rsidRPr="00A236DE" w:rsidRDefault="00A236DE" w:rsidP="00A236DE">
      <w:pPr>
        <w:pStyle w:val="11"/>
        <w:shd w:val="clear" w:color="auto" w:fill="auto"/>
        <w:tabs>
          <w:tab w:val="left" w:pos="308"/>
          <w:tab w:val="left" w:pos="308"/>
          <w:tab w:val="left" w:pos="1134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д.</w:t>
      </w:r>
      <w:r w:rsidR="00CC2862" w:rsidRPr="00A236DE">
        <w:rPr>
          <w:rFonts w:ascii="Arial" w:hAnsi="Arial" w:cs="Arial"/>
          <w:sz w:val="18"/>
          <w:szCs w:val="18"/>
        </w:rPr>
        <w:t>6 до 30.11.2017.</w:t>
      </w:r>
    </w:p>
    <w:p w:rsidR="00EF1F74" w:rsidRPr="00A236DE" w:rsidRDefault="00CC2862" w:rsidP="00A236DE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Разместить настоящее распоряжение главы муниципального об</w:t>
      </w:r>
      <w:r w:rsidRPr="00A236DE">
        <w:rPr>
          <w:rFonts w:ascii="Arial" w:hAnsi="Arial" w:cs="Arial"/>
          <w:sz w:val="18"/>
          <w:szCs w:val="18"/>
        </w:rPr>
        <w:t>разования «Город Астрахань» на официальном сайте администрации муниципального образования «Город Астрахань».</w:t>
      </w:r>
    </w:p>
    <w:p w:rsidR="00EF1F74" w:rsidRPr="00A236DE" w:rsidRDefault="00CC2862" w:rsidP="00A236DE">
      <w:pPr>
        <w:pStyle w:val="11"/>
        <w:numPr>
          <w:ilvl w:val="1"/>
          <w:numId w:val="1"/>
        </w:numPr>
        <w:shd w:val="clear" w:color="auto" w:fill="auto"/>
        <w:tabs>
          <w:tab w:val="left" w:pos="1173"/>
          <w:tab w:val="left" w:pos="1276"/>
        </w:tabs>
        <w:spacing w:before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A236DE">
        <w:rPr>
          <w:rFonts w:ascii="Arial" w:hAnsi="Arial" w:cs="Arial"/>
          <w:sz w:val="18"/>
          <w:szCs w:val="18"/>
        </w:rPr>
        <w:t>Опубликовать настоящее распоряжение главы муниципального образования «Город Астрахань» в средствах массовой информации.</w:t>
      </w:r>
    </w:p>
    <w:p w:rsidR="00A236DE" w:rsidRPr="00A236DE" w:rsidRDefault="00CC2862" w:rsidP="00A236DE">
      <w:pPr>
        <w:pStyle w:val="a4"/>
        <w:shd w:val="clear" w:color="auto" w:fill="auto"/>
        <w:spacing w:line="260" w:lineRule="exact"/>
        <w:jc w:val="right"/>
        <w:rPr>
          <w:rFonts w:ascii="Arial" w:hAnsi="Arial" w:cs="Arial"/>
          <w:b/>
          <w:sz w:val="18"/>
          <w:szCs w:val="18"/>
        </w:rPr>
      </w:pPr>
      <w:r w:rsidRPr="00A236DE">
        <w:rPr>
          <w:rFonts w:ascii="Arial" w:hAnsi="Arial" w:cs="Arial"/>
          <w:b/>
          <w:spacing w:val="0"/>
          <w:sz w:val="18"/>
          <w:szCs w:val="18"/>
        </w:rPr>
        <w:t xml:space="preserve">Глава </w:t>
      </w:r>
      <w:r w:rsidRPr="00A236DE">
        <w:rPr>
          <w:rFonts w:ascii="Arial" w:hAnsi="Arial" w:cs="Arial"/>
          <w:b/>
          <w:spacing w:val="0"/>
          <w:sz w:val="18"/>
          <w:szCs w:val="18"/>
        </w:rPr>
        <w:t>муниципального образования «Город Астрахань»</w:t>
      </w:r>
      <w:r w:rsidR="00A236DE" w:rsidRPr="00A236DE">
        <w:rPr>
          <w:rFonts w:ascii="Arial" w:hAnsi="Arial" w:cs="Arial"/>
          <w:b/>
          <w:sz w:val="18"/>
          <w:szCs w:val="18"/>
        </w:rPr>
        <w:t xml:space="preserve">   </w:t>
      </w:r>
      <w:r w:rsidR="00A236DE" w:rsidRPr="00A236DE">
        <w:rPr>
          <w:rFonts w:ascii="Arial" w:hAnsi="Arial" w:cs="Arial"/>
          <w:b/>
          <w:spacing w:val="0"/>
          <w:sz w:val="18"/>
          <w:szCs w:val="18"/>
        </w:rPr>
        <w:t>А.В. Губанова</w:t>
      </w:r>
    </w:p>
    <w:p w:rsidR="00EF1F74" w:rsidRDefault="00EF1F74">
      <w:pPr>
        <w:pStyle w:val="11"/>
        <w:shd w:val="clear" w:color="auto" w:fill="auto"/>
        <w:spacing w:before="0"/>
        <w:ind w:left="20" w:right="1320"/>
        <w:jc w:val="left"/>
      </w:pPr>
    </w:p>
    <w:sectPr w:rsidR="00EF1F74" w:rsidSect="00A236DE">
      <w:headerReference w:type="default" r:id="rId8"/>
      <w:type w:val="continuous"/>
      <w:pgSz w:w="11909" w:h="16838"/>
      <w:pgMar w:top="720" w:right="720" w:bottom="720" w:left="72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2862" w:rsidRDefault="00CC2862">
      <w:r>
        <w:separator/>
      </w:r>
    </w:p>
  </w:endnote>
  <w:endnote w:type="continuationSeparator" w:id="0">
    <w:p w:rsidR="00CC2862" w:rsidRDefault="00CC2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2862" w:rsidRDefault="00CC2862"/>
  </w:footnote>
  <w:footnote w:type="continuationSeparator" w:id="0">
    <w:p w:rsidR="00CC2862" w:rsidRDefault="00CC286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F74" w:rsidRDefault="00A236DE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3691255</wp:posOffset>
              </wp:positionH>
              <wp:positionV relativeFrom="page">
                <wp:posOffset>861695</wp:posOffset>
              </wp:positionV>
              <wp:extent cx="123825" cy="196850"/>
              <wp:effectExtent l="0" t="4445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1F74" w:rsidRDefault="00CC2862">
                          <w:pPr>
                            <w:pStyle w:val="a7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a8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135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a8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0.65pt;margin-top:67.85pt;width:9.75pt;height:15.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" filled="f" stroked="f">
              <v:textbox style="mso-fit-shape-to-text:t" inset="0,0,0,0">
                <w:txbxContent>
                  <w:p w:rsidR="00EF1F74" w:rsidRDefault="00CC2862">
                    <w:pPr>
                      <w:pStyle w:val="a7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a8"/>
                        <w:b/>
                        <w:bCs/>
                      </w:rPr>
                      <w:t>-</w:t>
                    </w:r>
                    <w:r>
                      <w:rPr>
                        <w:rStyle w:val="135pt"/>
                        <w:b/>
                        <w:bCs/>
                      </w:rPr>
                      <w:t>2</w:t>
                    </w:r>
                    <w:r>
                      <w:rPr>
                        <w:rStyle w:val="a8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A27522"/>
    <w:multiLevelType w:val="multilevel"/>
    <w:tmpl w:val="8FCE65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F74"/>
    <w:rsid w:val="00A236DE"/>
    <w:rsid w:val="00CC2862"/>
    <w:rsid w:val="00EF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5pt">
    <w:name w:val="Колонтитул + 13;5 pt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0" w:lineRule="atLeast"/>
      <w:ind w:firstLine="52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80" w:after="12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before="126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9">
    <w:name w:val="No Spacing"/>
    <w:uiPriority w:val="1"/>
    <w:qFormat/>
    <w:rsid w:val="00A236D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5pt">
    <w:name w:val="Колонтитул + 13;5 pt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60" w:line="0" w:lineRule="atLeast"/>
      <w:ind w:firstLine="520"/>
      <w:jc w:val="both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10"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480" w:after="1260" w:line="0" w:lineRule="atLeast"/>
      <w:ind w:firstLine="52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before="126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9">
    <w:name w:val="No Spacing"/>
    <w:uiPriority w:val="1"/>
    <w:qFormat/>
    <w:rsid w:val="00A236D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540</Words>
  <Characters>3081</Characters>
  <Application>Microsoft Office Word</Application>
  <DocSecurity>0</DocSecurity>
  <Lines>25</Lines>
  <Paragraphs>7</Paragraphs>
  <ScaleCrop>false</ScaleCrop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2017-11-20T08:47:00Z</dcterms:created>
  <dcterms:modified xsi:type="dcterms:W3CDTF">2017-11-20T08:51:00Z</dcterms:modified>
</cp:coreProperties>
</file>