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1AD1" w:rsidRDefault="00217EC4" w:rsidP="00F734AB">
      <w:pPr>
        <w:pStyle w:val="3"/>
        <w:suppressAutoHyphens/>
      </w:pPr>
      <w:r w:rsidRPr="00F734AB">
        <w:t>А</w:t>
      </w:r>
      <w:r w:rsidR="00F734AB" w:rsidRPr="00F734AB">
        <w:t xml:space="preserve">дминистрация муниципального образования </w:t>
      </w:r>
      <w:r w:rsidRPr="00F734AB">
        <w:t>«Г</w:t>
      </w:r>
      <w:r w:rsidR="00F734AB" w:rsidRPr="00F734AB">
        <w:t xml:space="preserve">ород </w:t>
      </w:r>
      <w:r w:rsidRPr="00F734AB">
        <w:t>А</w:t>
      </w:r>
      <w:r w:rsidR="00F734AB" w:rsidRPr="00F734AB">
        <w:t>страхань</w:t>
      </w:r>
      <w:r w:rsidRPr="00F734AB">
        <w:t>»</w:t>
      </w:r>
    </w:p>
    <w:p w:rsidR="00F734AB" w:rsidRDefault="00F734AB" w:rsidP="00F734AB">
      <w:pPr>
        <w:pStyle w:val="3"/>
        <w:suppressAutoHyphens/>
      </w:pPr>
      <w:bookmarkStart w:id="0" w:name="bookmark0"/>
      <w:r>
        <w:t>РАСПОРЯЖЕНИЕ</w:t>
      </w:r>
      <w:bookmarkStart w:id="1" w:name="_GoBack"/>
      <w:bookmarkEnd w:id="1"/>
    </w:p>
    <w:p w:rsidR="00291AD1" w:rsidRDefault="00F734AB" w:rsidP="00F734AB">
      <w:pPr>
        <w:pStyle w:val="3"/>
        <w:suppressAutoHyphens/>
      </w:pPr>
      <w:r>
        <w:t xml:space="preserve">18 июля 2017 года № </w:t>
      </w:r>
      <w:r w:rsidR="00217EC4" w:rsidRPr="00F734AB">
        <w:t>78</w:t>
      </w:r>
      <w:bookmarkEnd w:id="0"/>
      <w:r>
        <w:t>9-р</w:t>
      </w:r>
    </w:p>
    <w:p w:rsidR="00291AD1" w:rsidRDefault="00F734AB" w:rsidP="00F734AB">
      <w:pPr>
        <w:pStyle w:val="3"/>
        <w:suppressAutoHyphens/>
      </w:pPr>
      <w:r>
        <w:t>«</w:t>
      </w:r>
      <w:r w:rsidR="00217EC4" w:rsidRPr="00F734AB">
        <w:t>Об утверждении Перечня сведений об объектах адресации, вносимых в государственный адресный реестр и признании адресов объектов адресации присвоенными</w:t>
      </w:r>
      <w:r>
        <w:t>»</w:t>
      </w:r>
    </w:p>
    <w:p w:rsidR="00F734AB" w:rsidRDefault="00F734AB" w:rsidP="00F734AB">
      <w:pPr>
        <w:pStyle w:val="3"/>
        <w:suppressAutoHyphens/>
      </w:pPr>
    </w:p>
    <w:p w:rsidR="00291AD1" w:rsidRPr="00F734AB" w:rsidRDefault="00217EC4" w:rsidP="00F734AB">
      <w:pPr>
        <w:pStyle w:val="12"/>
        <w:shd w:val="clear" w:color="auto" w:fill="auto"/>
        <w:tabs>
          <w:tab w:val="left" w:pos="567"/>
        </w:tabs>
        <w:spacing w:before="0" w:after="0" w:line="240" w:lineRule="auto"/>
        <w:ind w:firstLine="227"/>
        <w:contextualSpacing/>
        <w:jc w:val="both"/>
        <w:rPr>
          <w:rFonts w:ascii="Arial" w:hAnsi="Arial" w:cs="Arial"/>
          <w:sz w:val="18"/>
          <w:szCs w:val="18"/>
        </w:rPr>
      </w:pPr>
      <w:r w:rsidRPr="00F734AB">
        <w:rPr>
          <w:rFonts w:ascii="Arial" w:hAnsi="Arial" w:cs="Arial"/>
          <w:sz w:val="18"/>
          <w:szCs w:val="18"/>
        </w:rPr>
        <w:t xml:space="preserve">На </w:t>
      </w:r>
      <w:r w:rsidRPr="00F734AB">
        <w:rPr>
          <w:rFonts w:ascii="Arial" w:hAnsi="Arial" w:cs="Arial"/>
          <w:sz w:val="18"/>
          <w:szCs w:val="18"/>
        </w:rPr>
        <w:t>основании Федерального закона «Об общих принципах организации местного самоуправления в Российской Федерации», в соответствии с Поста</w:t>
      </w:r>
      <w:r w:rsidRPr="00F734AB">
        <w:rPr>
          <w:rFonts w:ascii="Arial" w:hAnsi="Arial" w:cs="Arial"/>
          <w:sz w:val="18"/>
          <w:szCs w:val="18"/>
        </w:rPr>
        <w:softHyphen/>
        <w:t>новлением Правительства Российской Федерации от 22.05.2015 №492 «О со</w:t>
      </w:r>
      <w:r w:rsidRPr="00F734AB">
        <w:rPr>
          <w:rFonts w:ascii="Arial" w:hAnsi="Arial" w:cs="Arial"/>
          <w:sz w:val="18"/>
          <w:szCs w:val="18"/>
        </w:rPr>
        <w:softHyphen/>
        <w:t>ставе сведений об адресах, размещаемых в государстве</w:t>
      </w:r>
      <w:r w:rsidRPr="00F734AB">
        <w:rPr>
          <w:rFonts w:ascii="Arial" w:hAnsi="Arial" w:cs="Arial"/>
          <w:sz w:val="18"/>
          <w:szCs w:val="18"/>
        </w:rPr>
        <w:t>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</w:t>
      </w:r>
      <w:r w:rsidRPr="00F734AB">
        <w:rPr>
          <w:rFonts w:ascii="Arial" w:hAnsi="Arial" w:cs="Arial"/>
          <w:sz w:val="18"/>
          <w:szCs w:val="18"/>
        </w:rPr>
        <w:softHyphen/>
        <w:t>знании утратившими силу некоторых актов Правительства Российской Феде</w:t>
      </w:r>
      <w:r w:rsidRPr="00F734AB">
        <w:rPr>
          <w:rFonts w:ascii="Arial" w:hAnsi="Arial" w:cs="Arial"/>
          <w:sz w:val="18"/>
          <w:szCs w:val="18"/>
        </w:rPr>
        <w:softHyphen/>
        <w:t>рации», Положением о порядке пр</w:t>
      </w:r>
      <w:r w:rsidRPr="00F734AB">
        <w:rPr>
          <w:rFonts w:ascii="Arial" w:hAnsi="Arial" w:cs="Arial"/>
          <w:sz w:val="18"/>
          <w:szCs w:val="18"/>
        </w:rPr>
        <w:t>исвоения, изменения и аннулирования ад</w:t>
      </w:r>
      <w:r w:rsidRPr="00F734AB">
        <w:rPr>
          <w:rFonts w:ascii="Arial" w:hAnsi="Arial" w:cs="Arial"/>
          <w:sz w:val="18"/>
          <w:szCs w:val="18"/>
        </w:rPr>
        <w:softHyphen/>
        <w:t>ресов объектам адресации, расположенным на территории муниципального образования «Город Астрахань», утвержденным постановлением админи</w:t>
      </w:r>
      <w:r w:rsidRPr="00F734AB">
        <w:rPr>
          <w:rFonts w:ascii="Arial" w:hAnsi="Arial" w:cs="Arial"/>
          <w:sz w:val="18"/>
          <w:szCs w:val="18"/>
        </w:rPr>
        <w:softHyphen/>
        <w:t>страции города Астрахани от 02.04.2015 № 1817, в связи с обращенем об от</w:t>
      </w:r>
      <w:r w:rsidRPr="00F734AB">
        <w:rPr>
          <w:rFonts w:ascii="Arial" w:hAnsi="Arial" w:cs="Arial"/>
          <w:sz w:val="18"/>
          <w:szCs w:val="18"/>
        </w:rPr>
        <w:softHyphen/>
        <w:t xml:space="preserve">сутствии </w:t>
      </w:r>
      <w:r w:rsidRPr="00F734AB">
        <w:rPr>
          <w:rFonts w:ascii="Arial" w:hAnsi="Arial" w:cs="Arial"/>
          <w:sz w:val="18"/>
          <w:szCs w:val="18"/>
        </w:rPr>
        <w:t>адресных объектов в ФИАС УФНС России по Астраханской области от 14.06.2017 №04-20/10305.</w:t>
      </w:r>
    </w:p>
    <w:p w:rsidR="00291AD1" w:rsidRPr="00F734AB" w:rsidRDefault="00217EC4" w:rsidP="00F734AB">
      <w:pPr>
        <w:pStyle w:val="12"/>
        <w:numPr>
          <w:ilvl w:val="0"/>
          <w:numId w:val="1"/>
        </w:numPr>
        <w:shd w:val="clear" w:color="auto" w:fill="auto"/>
        <w:tabs>
          <w:tab w:val="left" w:pos="567"/>
          <w:tab w:val="left" w:pos="1037"/>
        </w:tabs>
        <w:spacing w:before="0" w:after="0" w:line="240" w:lineRule="auto"/>
        <w:ind w:firstLine="227"/>
        <w:contextualSpacing/>
        <w:jc w:val="both"/>
        <w:rPr>
          <w:rFonts w:ascii="Arial" w:hAnsi="Arial" w:cs="Arial"/>
          <w:sz w:val="18"/>
          <w:szCs w:val="18"/>
        </w:rPr>
      </w:pPr>
      <w:r w:rsidRPr="00F734AB">
        <w:rPr>
          <w:rFonts w:ascii="Arial" w:hAnsi="Arial" w:cs="Arial"/>
          <w:sz w:val="18"/>
          <w:szCs w:val="18"/>
        </w:rPr>
        <w:t>Утвердить прилагаемый Перечень сведений об объектах адресации, вносимых в государственный адресный реестр.</w:t>
      </w:r>
    </w:p>
    <w:p w:rsidR="00291AD1" w:rsidRPr="00F734AB" w:rsidRDefault="00217EC4" w:rsidP="00F734AB">
      <w:pPr>
        <w:pStyle w:val="12"/>
        <w:numPr>
          <w:ilvl w:val="0"/>
          <w:numId w:val="1"/>
        </w:numPr>
        <w:shd w:val="clear" w:color="auto" w:fill="auto"/>
        <w:tabs>
          <w:tab w:val="left" w:pos="567"/>
          <w:tab w:val="left" w:pos="1037"/>
        </w:tabs>
        <w:spacing w:before="0" w:after="0" w:line="240" w:lineRule="auto"/>
        <w:ind w:firstLine="227"/>
        <w:contextualSpacing/>
        <w:jc w:val="both"/>
        <w:rPr>
          <w:rFonts w:ascii="Arial" w:hAnsi="Arial" w:cs="Arial"/>
          <w:sz w:val="18"/>
          <w:szCs w:val="18"/>
        </w:rPr>
      </w:pPr>
      <w:r w:rsidRPr="00F734AB">
        <w:rPr>
          <w:rFonts w:ascii="Arial" w:hAnsi="Arial" w:cs="Arial"/>
          <w:sz w:val="18"/>
          <w:szCs w:val="18"/>
        </w:rPr>
        <w:t>Признать присвоенными адреса объектов адресации согласно Пер</w:t>
      </w:r>
      <w:r w:rsidRPr="00F734AB">
        <w:rPr>
          <w:rFonts w:ascii="Arial" w:hAnsi="Arial" w:cs="Arial"/>
          <w:sz w:val="18"/>
          <w:szCs w:val="18"/>
        </w:rPr>
        <w:t>еч</w:t>
      </w:r>
      <w:r w:rsidRPr="00F734AB">
        <w:rPr>
          <w:rFonts w:ascii="Arial" w:hAnsi="Arial" w:cs="Arial"/>
          <w:sz w:val="18"/>
          <w:szCs w:val="18"/>
        </w:rPr>
        <w:softHyphen/>
        <w:t>ню, указанному в п.1 настоящего распоряжения администрации муниципаль</w:t>
      </w:r>
      <w:r w:rsidRPr="00F734AB">
        <w:rPr>
          <w:rFonts w:ascii="Arial" w:hAnsi="Arial" w:cs="Arial"/>
          <w:sz w:val="18"/>
          <w:szCs w:val="18"/>
        </w:rPr>
        <w:softHyphen/>
        <w:t>ного образования «Город Астрахань».</w:t>
      </w:r>
    </w:p>
    <w:p w:rsidR="00291AD1" w:rsidRPr="00F734AB" w:rsidRDefault="00217EC4" w:rsidP="00F734AB">
      <w:pPr>
        <w:pStyle w:val="12"/>
        <w:numPr>
          <w:ilvl w:val="0"/>
          <w:numId w:val="1"/>
        </w:numPr>
        <w:shd w:val="clear" w:color="auto" w:fill="auto"/>
        <w:tabs>
          <w:tab w:val="left" w:pos="567"/>
          <w:tab w:val="left" w:pos="1037"/>
        </w:tabs>
        <w:spacing w:before="0" w:after="0" w:line="240" w:lineRule="auto"/>
        <w:ind w:firstLine="227"/>
        <w:contextualSpacing/>
        <w:jc w:val="both"/>
        <w:rPr>
          <w:rFonts w:ascii="Arial" w:hAnsi="Arial" w:cs="Arial"/>
          <w:sz w:val="18"/>
          <w:szCs w:val="18"/>
        </w:rPr>
      </w:pPr>
      <w:r w:rsidRPr="00F734AB">
        <w:rPr>
          <w:rFonts w:ascii="Arial" w:hAnsi="Arial" w:cs="Arial"/>
          <w:sz w:val="18"/>
          <w:szCs w:val="18"/>
        </w:rPr>
        <w:t>Управлению по строительству, архитектуре и градостроительству администрации муниципального образования «Город Астрахань» внести в Федеральную инфор</w:t>
      </w:r>
      <w:r w:rsidRPr="00F734AB">
        <w:rPr>
          <w:rFonts w:ascii="Arial" w:hAnsi="Arial" w:cs="Arial"/>
          <w:sz w:val="18"/>
          <w:szCs w:val="18"/>
        </w:rPr>
        <w:t>мационную адресную систему сведения об объектах ад</w:t>
      </w:r>
      <w:r w:rsidRPr="00F734AB">
        <w:rPr>
          <w:rFonts w:ascii="Arial" w:hAnsi="Arial" w:cs="Arial"/>
          <w:sz w:val="18"/>
          <w:szCs w:val="18"/>
        </w:rPr>
        <w:softHyphen/>
        <w:t>ресации согласно Перечню, указанному в п.1 настоящего распоряжения адми</w:t>
      </w:r>
      <w:r w:rsidRPr="00F734AB">
        <w:rPr>
          <w:rFonts w:ascii="Arial" w:hAnsi="Arial" w:cs="Arial"/>
          <w:sz w:val="18"/>
          <w:szCs w:val="18"/>
        </w:rPr>
        <w:softHyphen/>
        <w:t>нистрации муниципального образования «Город Астрахань».</w:t>
      </w:r>
    </w:p>
    <w:p w:rsidR="00291AD1" w:rsidRPr="00F734AB" w:rsidRDefault="00217EC4" w:rsidP="00F734AB">
      <w:pPr>
        <w:pStyle w:val="12"/>
        <w:numPr>
          <w:ilvl w:val="0"/>
          <w:numId w:val="1"/>
        </w:numPr>
        <w:shd w:val="clear" w:color="auto" w:fill="auto"/>
        <w:tabs>
          <w:tab w:val="left" w:pos="567"/>
          <w:tab w:val="left" w:pos="1037"/>
        </w:tabs>
        <w:spacing w:before="0" w:after="0" w:line="240" w:lineRule="auto"/>
        <w:ind w:firstLine="227"/>
        <w:contextualSpacing/>
        <w:jc w:val="both"/>
        <w:rPr>
          <w:rFonts w:ascii="Arial" w:hAnsi="Arial" w:cs="Arial"/>
          <w:sz w:val="18"/>
          <w:szCs w:val="18"/>
        </w:rPr>
      </w:pPr>
      <w:r w:rsidRPr="00F734AB">
        <w:rPr>
          <w:rFonts w:ascii="Arial" w:hAnsi="Arial" w:cs="Arial"/>
          <w:sz w:val="18"/>
          <w:szCs w:val="18"/>
        </w:rPr>
        <w:t>Управлению информационной политики администрации муници</w:t>
      </w:r>
      <w:r w:rsidRPr="00F734AB">
        <w:rPr>
          <w:rFonts w:ascii="Arial" w:hAnsi="Arial" w:cs="Arial"/>
          <w:sz w:val="18"/>
          <w:szCs w:val="18"/>
        </w:rPr>
        <w:softHyphen/>
        <w:t xml:space="preserve">пального образования </w:t>
      </w:r>
      <w:r w:rsidRPr="00F734AB">
        <w:rPr>
          <w:rFonts w:ascii="Arial" w:hAnsi="Arial" w:cs="Arial"/>
          <w:sz w:val="18"/>
          <w:szCs w:val="18"/>
        </w:rPr>
        <w:t>«Город Астрахань» разместить настоящее распоряже</w:t>
      </w:r>
      <w:r w:rsidRPr="00F734AB">
        <w:rPr>
          <w:rFonts w:ascii="Arial" w:hAnsi="Arial" w:cs="Arial"/>
          <w:sz w:val="18"/>
          <w:szCs w:val="18"/>
        </w:rPr>
        <w:softHyphen/>
        <w:t>ние администрации муниципального образования «Город Астрахань» на офи</w:t>
      </w:r>
      <w:r w:rsidRPr="00F734AB">
        <w:rPr>
          <w:rFonts w:ascii="Arial" w:hAnsi="Arial" w:cs="Arial"/>
          <w:sz w:val="18"/>
          <w:szCs w:val="18"/>
        </w:rPr>
        <w:softHyphen/>
        <w:t>циальном сайте администрации муниципального образования «Город Астра</w:t>
      </w:r>
      <w:r w:rsidRPr="00F734AB">
        <w:rPr>
          <w:rFonts w:ascii="Arial" w:hAnsi="Arial" w:cs="Arial"/>
          <w:sz w:val="18"/>
          <w:szCs w:val="18"/>
        </w:rPr>
        <w:softHyphen/>
        <w:t>хань».</w:t>
      </w:r>
    </w:p>
    <w:p w:rsidR="00291AD1" w:rsidRPr="00F734AB" w:rsidRDefault="00217EC4" w:rsidP="00F734AB">
      <w:pPr>
        <w:pStyle w:val="12"/>
        <w:numPr>
          <w:ilvl w:val="0"/>
          <w:numId w:val="1"/>
        </w:numPr>
        <w:shd w:val="clear" w:color="auto" w:fill="auto"/>
        <w:tabs>
          <w:tab w:val="left" w:pos="567"/>
          <w:tab w:val="left" w:pos="1003"/>
        </w:tabs>
        <w:spacing w:before="0" w:after="0" w:line="240" w:lineRule="auto"/>
        <w:ind w:firstLine="227"/>
        <w:contextualSpacing/>
        <w:jc w:val="both"/>
        <w:rPr>
          <w:rFonts w:ascii="Arial" w:hAnsi="Arial" w:cs="Arial"/>
          <w:sz w:val="18"/>
          <w:szCs w:val="18"/>
        </w:rPr>
      </w:pPr>
      <w:r w:rsidRPr="00F734AB">
        <w:rPr>
          <w:rFonts w:ascii="Arial" w:hAnsi="Arial" w:cs="Arial"/>
          <w:sz w:val="18"/>
          <w:szCs w:val="18"/>
        </w:rPr>
        <w:t>Контроль за исполнением настоящего распоряжения администрации</w:t>
      </w:r>
      <w:r w:rsidRPr="00F734AB">
        <w:rPr>
          <w:rFonts w:ascii="Arial" w:hAnsi="Arial" w:cs="Arial"/>
          <w:sz w:val="18"/>
          <w:szCs w:val="18"/>
        </w:rPr>
        <w:t xml:space="preserve"> муниципального образования «Город Астрахань» возложить на начальника управления по строительству, архитектуре и градостроительству администра</w:t>
      </w:r>
      <w:r w:rsidRPr="00F734AB">
        <w:rPr>
          <w:rFonts w:ascii="Arial" w:hAnsi="Arial" w:cs="Arial"/>
          <w:sz w:val="18"/>
          <w:szCs w:val="18"/>
        </w:rPr>
        <w:softHyphen/>
        <w:t>ции муниципального образования «Город Астрахань».</w:t>
      </w:r>
    </w:p>
    <w:p w:rsidR="00291AD1" w:rsidRDefault="00F734AB" w:rsidP="00F734AB">
      <w:pPr>
        <w:pStyle w:val="12"/>
        <w:shd w:val="clear" w:color="auto" w:fill="auto"/>
        <w:tabs>
          <w:tab w:val="left" w:pos="567"/>
          <w:tab w:val="right" w:pos="6730"/>
          <w:tab w:val="right" w:pos="8712"/>
        </w:tabs>
        <w:spacing w:before="0" w:after="0" w:line="240" w:lineRule="auto"/>
        <w:ind w:firstLine="227"/>
        <w:contextualSpacing/>
        <w:jc w:val="right"/>
        <w:rPr>
          <w:rFonts w:ascii="Arial" w:hAnsi="Arial" w:cs="Arial"/>
          <w:b/>
          <w:sz w:val="18"/>
          <w:szCs w:val="18"/>
        </w:rPr>
      </w:pPr>
      <w:r w:rsidRPr="00F734AB">
        <w:rPr>
          <w:rFonts w:ascii="Arial" w:hAnsi="Arial" w:cs="Arial"/>
          <w:b/>
          <w:sz w:val="18"/>
          <w:szCs w:val="18"/>
        </w:rPr>
        <w:t xml:space="preserve">Глава администрации О.А. </w:t>
      </w:r>
      <w:r w:rsidR="00217EC4" w:rsidRPr="00F734AB">
        <w:rPr>
          <w:rFonts w:ascii="Arial" w:hAnsi="Arial" w:cs="Arial"/>
          <w:b/>
          <w:sz w:val="18"/>
          <w:szCs w:val="18"/>
        </w:rPr>
        <w:t>Полумордвинов</w:t>
      </w:r>
    </w:p>
    <w:p w:rsidR="00F734AB" w:rsidRDefault="00F734AB" w:rsidP="00F734AB">
      <w:pPr>
        <w:pStyle w:val="12"/>
        <w:shd w:val="clear" w:color="auto" w:fill="auto"/>
        <w:tabs>
          <w:tab w:val="left" w:pos="567"/>
          <w:tab w:val="right" w:pos="6730"/>
          <w:tab w:val="right" w:pos="8712"/>
        </w:tabs>
        <w:spacing w:before="0" w:after="0" w:line="240" w:lineRule="auto"/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lastRenderedPageBreak/>
        <w:drawing>
          <wp:inline distT="0" distB="0" distL="0" distR="0">
            <wp:extent cx="5314950" cy="9236119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4156" cy="92521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34AB" w:rsidRPr="00F734AB" w:rsidRDefault="00F734AB" w:rsidP="00F734AB">
      <w:pPr>
        <w:pStyle w:val="12"/>
        <w:shd w:val="clear" w:color="auto" w:fill="auto"/>
        <w:tabs>
          <w:tab w:val="left" w:pos="567"/>
          <w:tab w:val="right" w:pos="6730"/>
          <w:tab w:val="right" w:pos="8712"/>
        </w:tabs>
        <w:spacing w:before="0" w:after="0" w:line="240" w:lineRule="auto"/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lastRenderedPageBreak/>
        <w:drawing>
          <wp:inline distT="0" distB="0" distL="0" distR="0">
            <wp:extent cx="5353050" cy="901468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8937" cy="90245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734AB" w:rsidRPr="00F734AB" w:rsidSect="00F734AB">
      <w:headerReference w:type="default" r:id="rId9"/>
      <w:type w:val="continuous"/>
      <w:pgSz w:w="11909" w:h="16838"/>
      <w:pgMar w:top="1134" w:right="851" w:bottom="1134" w:left="1701" w:header="0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7EC4" w:rsidRDefault="00217EC4">
      <w:r>
        <w:separator/>
      </w:r>
    </w:p>
  </w:endnote>
  <w:endnote w:type="continuationSeparator" w:id="0">
    <w:p w:rsidR="00217EC4" w:rsidRDefault="00217E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7EC4" w:rsidRDefault="00217EC4"/>
  </w:footnote>
  <w:footnote w:type="continuationSeparator" w:id="0">
    <w:p w:rsidR="00217EC4" w:rsidRDefault="00217EC4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1AD1" w:rsidRDefault="00F734AB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7728" behindDoc="1" locked="0" layoutInCell="1" allowOverlap="1">
              <wp:simplePos x="0" y="0"/>
              <wp:positionH relativeFrom="page">
                <wp:posOffset>3716655</wp:posOffset>
              </wp:positionH>
              <wp:positionV relativeFrom="page">
                <wp:posOffset>732155</wp:posOffset>
              </wp:positionV>
              <wp:extent cx="70485" cy="184150"/>
              <wp:effectExtent l="1905" t="0" r="381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485" cy="184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91AD1" w:rsidRDefault="00217EC4">
                          <w:pPr>
                            <w:pStyle w:val="a6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7"/>
                            </w:rPr>
                            <w:t>2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92.65pt;margin-top:57.65pt;width:5.55pt;height:14.5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" filled="f" stroked="f">
              <v:textbox style="mso-fit-shape-to-text:t" inset="0,0,0,0">
                <w:txbxContent>
                  <w:p w:rsidR="00291AD1" w:rsidRDefault="00217EC4">
                    <w:pPr>
                      <w:pStyle w:val="a6"/>
                      <w:shd w:val="clear" w:color="auto" w:fill="auto"/>
                      <w:spacing w:line="240" w:lineRule="auto"/>
                    </w:pPr>
                    <w:r>
                      <w:rPr>
                        <w:rStyle w:val="a7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183C1F"/>
    <w:multiLevelType w:val="multilevel"/>
    <w:tmpl w:val="3668BCF0"/>
    <w:lvl w:ilvl="0">
      <w:start w:val="1"/>
      <w:numFmt w:val="decimal"/>
      <w:lvlText w:val="%1."/>
      <w:lvlJc w:val="left"/>
      <w:rPr>
        <w:rFonts w:ascii="Arial" w:eastAsia="Sylfae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AD1"/>
    <w:rsid w:val="00217EC4"/>
    <w:rsid w:val="00291AD1"/>
    <w:rsid w:val="00F73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AFB05D7-FCD4-4B93-B2D6-C102A5932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Sylfaen" w:eastAsia="Sylfaen" w:hAnsi="Sylfaen" w:cs="Sylfaen"/>
      <w:b w:val="0"/>
      <w:bCs w:val="0"/>
      <w:i w:val="0"/>
      <w:iCs w:val="0"/>
      <w:smallCaps w:val="0"/>
      <w:strike w:val="0"/>
      <w:u w:val="none"/>
    </w:rPr>
  </w:style>
  <w:style w:type="character" w:customStyle="1" w:styleId="1">
    <w:name w:val="Заголовок №1_"/>
    <w:basedOn w:val="a0"/>
    <w:link w:val="10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pacing w:val="-10"/>
      <w:sz w:val="28"/>
      <w:szCs w:val="28"/>
      <w:u w:val="none"/>
    </w:rPr>
  </w:style>
  <w:style w:type="character" w:customStyle="1" w:styleId="1Sylfaen3pt">
    <w:name w:val="Заголовок №1 + Sylfaen;Интервал 3 pt"/>
    <w:basedOn w:val="1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8"/>
      <w:szCs w:val="28"/>
      <w:u w:val="none"/>
      <w:lang w:val="ru-RU"/>
    </w:rPr>
  </w:style>
  <w:style w:type="character" w:customStyle="1" w:styleId="11">
    <w:name w:val="Заголовок №1"/>
    <w:basedOn w:val="1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8"/>
      <w:szCs w:val="28"/>
      <w:u w:val="none"/>
      <w:lang w:val="ru-RU"/>
    </w:rPr>
  </w:style>
  <w:style w:type="character" w:customStyle="1" w:styleId="a4">
    <w:name w:val="Основной текст_"/>
    <w:basedOn w:val="a0"/>
    <w:link w:val="12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5">
    <w:name w:val="Колонтитул_"/>
    <w:basedOn w:val="a0"/>
    <w:link w:val="a6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7">
    <w:name w:val="Колонтитул"/>
    <w:basedOn w:val="a5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20" w:line="391" w:lineRule="exact"/>
      <w:jc w:val="center"/>
    </w:pPr>
    <w:rPr>
      <w:rFonts w:ascii="Sylfaen" w:eastAsia="Sylfaen" w:hAnsi="Sylfaen" w:cs="Sylfaen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120" w:after="1260" w:line="379" w:lineRule="exact"/>
      <w:ind w:firstLine="3000"/>
      <w:outlineLvl w:val="0"/>
    </w:pPr>
    <w:rPr>
      <w:rFonts w:ascii="Arial Unicode MS" w:eastAsia="Arial Unicode MS" w:hAnsi="Arial Unicode MS" w:cs="Arial Unicode MS"/>
      <w:spacing w:val="-10"/>
      <w:sz w:val="28"/>
      <w:szCs w:val="28"/>
    </w:rPr>
  </w:style>
  <w:style w:type="paragraph" w:customStyle="1" w:styleId="12">
    <w:name w:val="Основной текст1"/>
    <w:basedOn w:val="a"/>
    <w:link w:val="a4"/>
    <w:pPr>
      <w:shd w:val="clear" w:color="auto" w:fill="FFFFFF"/>
      <w:spacing w:before="1260" w:after="900" w:line="324" w:lineRule="exact"/>
    </w:pPr>
    <w:rPr>
      <w:rFonts w:ascii="Sylfaen" w:eastAsia="Sylfaen" w:hAnsi="Sylfaen" w:cs="Sylfaen"/>
      <w:sz w:val="26"/>
      <w:szCs w:val="26"/>
    </w:rPr>
  </w:style>
  <w:style w:type="paragraph" w:customStyle="1" w:styleId="a6">
    <w:name w:val="Колонтитул"/>
    <w:basedOn w:val="a"/>
    <w:link w:val="a5"/>
    <w:pPr>
      <w:shd w:val="clear" w:color="auto" w:fill="FFFFFF"/>
      <w:spacing w:line="0" w:lineRule="atLeast"/>
    </w:pPr>
    <w:rPr>
      <w:rFonts w:ascii="Sylfaen" w:eastAsia="Sylfaen" w:hAnsi="Sylfaen" w:cs="Sylfaen"/>
      <w:sz w:val="22"/>
      <w:szCs w:val="22"/>
    </w:rPr>
  </w:style>
  <w:style w:type="paragraph" w:customStyle="1" w:styleId="3">
    <w:name w:val="основной текст3"/>
    <w:basedOn w:val="a"/>
    <w:uiPriority w:val="99"/>
    <w:rsid w:val="00F734AB"/>
    <w:pPr>
      <w:widowControl/>
      <w:autoSpaceDE w:val="0"/>
      <w:autoSpaceDN w:val="0"/>
      <w:adjustRightInd w:val="0"/>
      <w:spacing w:line="200" w:lineRule="atLeast"/>
      <w:jc w:val="center"/>
      <w:textAlignment w:val="center"/>
    </w:pPr>
    <w:rPr>
      <w:rFonts w:ascii="Cambria" w:eastAsiaTheme="minorEastAsia" w:hAnsi="Cambria" w:cs="Cambria"/>
      <w:b/>
      <w:bCs/>
      <w:spacing w:val="4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340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2017-07-19T04:36:00Z</dcterms:created>
  <dcterms:modified xsi:type="dcterms:W3CDTF">2017-07-19T04:41:00Z</dcterms:modified>
</cp:coreProperties>
</file>