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B4" w:rsidRDefault="00CA58B4">
      <w:pPr>
        <w:rPr>
          <w:sz w:val="2"/>
          <w:szCs w:val="2"/>
        </w:rPr>
      </w:pPr>
    </w:p>
    <w:p w:rsidR="00260D85" w:rsidRPr="00260D85" w:rsidRDefault="004A6434" w:rsidP="00260D85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Администрация </w:t>
      </w:r>
      <w:bookmarkStart w:id="0" w:name="_GoBack"/>
      <w:bookmarkEnd w:id="0"/>
      <w:r w:rsidR="00260D85" w:rsidRPr="00260D85">
        <w:rPr>
          <w:rFonts w:asciiTheme="majorHAnsi" w:hAnsiTheme="majorHAnsi"/>
          <w:b/>
          <w:sz w:val="20"/>
          <w:szCs w:val="20"/>
        </w:rPr>
        <w:t xml:space="preserve">муниципального образования </w:t>
      </w:r>
      <w:r w:rsidR="004E195C" w:rsidRPr="00260D85">
        <w:rPr>
          <w:rFonts w:asciiTheme="majorHAnsi" w:hAnsiTheme="majorHAnsi"/>
          <w:b/>
          <w:sz w:val="20"/>
          <w:szCs w:val="20"/>
        </w:rPr>
        <w:t>«Г</w:t>
      </w:r>
      <w:r w:rsidR="00260D85" w:rsidRPr="00260D85">
        <w:rPr>
          <w:rFonts w:asciiTheme="majorHAnsi" w:hAnsiTheme="majorHAnsi"/>
          <w:b/>
          <w:sz w:val="20"/>
          <w:szCs w:val="20"/>
        </w:rPr>
        <w:t>ород</w:t>
      </w:r>
      <w:r w:rsidR="004E195C" w:rsidRPr="00260D85">
        <w:rPr>
          <w:rFonts w:asciiTheme="majorHAnsi" w:hAnsiTheme="majorHAnsi"/>
          <w:b/>
          <w:sz w:val="20"/>
          <w:szCs w:val="20"/>
        </w:rPr>
        <w:t xml:space="preserve"> А</w:t>
      </w:r>
      <w:r w:rsidR="00260D85" w:rsidRPr="00260D85">
        <w:rPr>
          <w:rFonts w:asciiTheme="majorHAnsi" w:hAnsiTheme="majorHAnsi"/>
          <w:b/>
          <w:sz w:val="20"/>
          <w:szCs w:val="20"/>
        </w:rPr>
        <w:t>страхань</w:t>
      </w:r>
      <w:r w:rsidR="004E195C" w:rsidRPr="00260D85">
        <w:rPr>
          <w:rFonts w:asciiTheme="majorHAnsi" w:hAnsiTheme="majorHAnsi"/>
          <w:b/>
          <w:sz w:val="20"/>
          <w:szCs w:val="20"/>
        </w:rPr>
        <w:t xml:space="preserve">» </w:t>
      </w:r>
    </w:p>
    <w:p w:rsidR="004A6434" w:rsidRDefault="004A6434" w:rsidP="004A6434">
      <w:pPr>
        <w:pStyle w:val="a5"/>
        <w:jc w:val="center"/>
        <w:rPr>
          <w:rStyle w:val="2155pt3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bookmarkStart w:id="1" w:name="bookmark0"/>
      <w:r w:rsidRPr="00260D85">
        <w:rPr>
          <w:rStyle w:val="2155pt3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</w:p>
    <w:p w:rsidR="00CA58B4" w:rsidRPr="00260D85" w:rsidRDefault="00260D85" w:rsidP="00260D85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260D85">
        <w:rPr>
          <w:rFonts w:asciiTheme="majorHAnsi" w:hAnsiTheme="majorHAnsi"/>
          <w:b/>
          <w:sz w:val="20"/>
          <w:szCs w:val="20"/>
        </w:rPr>
        <w:t>18 октября 2017 года №</w:t>
      </w:r>
      <w:r w:rsidR="004E195C" w:rsidRPr="00260D85">
        <w:rPr>
          <w:rFonts w:asciiTheme="majorHAnsi" w:hAnsiTheme="majorHAnsi"/>
          <w:b/>
          <w:sz w:val="20"/>
          <w:szCs w:val="20"/>
        </w:rPr>
        <w:t>1108-р</w:t>
      </w:r>
      <w:bookmarkEnd w:id="1"/>
    </w:p>
    <w:p w:rsidR="00CA58B4" w:rsidRPr="00260D85" w:rsidRDefault="00260D85" w:rsidP="00260D85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260D85">
        <w:rPr>
          <w:rFonts w:asciiTheme="majorHAnsi" w:hAnsiTheme="majorHAnsi"/>
          <w:b/>
          <w:sz w:val="20"/>
          <w:szCs w:val="20"/>
        </w:rPr>
        <w:t>«</w:t>
      </w:r>
      <w:r w:rsidR="004E195C" w:rsidRPr="00260D85">
        <w:rPr>
          <w:rFonts w:asciiTheme="majorHAnsi" w:hAnsiTheme="majorHAnsi"/>
          <w:b/>
          <w:sz w:val="20"/>
          <w:szCs w:val="20"/>
        </w:rPr>
        <w:t>Об исключении ИП Магомедова К.Т. из Реестра муниципальных маршрутов регулярных перевозок в муниципальном образовании «Город Астрахань»</w:t>
      </w:r>
    </w:p>
    <w:p w:rsidR="00A26530" w:rsidRDefault="00A26530" w:rsidP="00260D85">
      <w:pPr>
        <w:pStyle w:val="11"/>
        <w:shd w:val="clear" w:color="auto" w:fill="auto"/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</w:p>
    <w:p w:rsidR="00CA58B4" w:rsidRPr="00260D85" w:rsidRDefault="004E195C" w:rsidP="00260D85">
      <w:pPr>
        <w:pStyle w:val="11"/>
        <w:shd w:val="clear" w:color="auto" w:fill="auto"/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260D85">
        <w:rPr>
          <w:rFonts w:ascii="Arial" w:hAnsi="Arial" w:cs="Arial"/>
          <w:sz w:val="18"/>
          <w:szCs w:val="18"/>
        </w:rPr>
        <w:t>На основании дополнительного соглашения от 03.09.2017 №3 к договору простого товарищества индивидуальных предпринимателей</w:t>
      </w:r>
      <w:r w:rsidRPr="00A26530">
        <w:rPr>
          <w:rFonts w:ascii="Arial" w:hAnsi="Arial" w:cs="Arial"/>
          <w:b/>
          <w:sz w:val="18"/>
          <w:szCs w:val="18"/>
        </w:rPr>
        <w:t xml:space="preserve">, </w:t>
      </w:r>
      <w:r w:rsidRPr="00A26530">
        <w:rPr>
          <w:rStyle w:val="12pt"/>
          <w:rFonts w:ascii="Arial" w:hAnsi="Arial" w:cs="Arial"/>
          <w:b w:val="0"/>
          <w:sz w:val="18"/>
          <w:szCs w:val="18"/>
        </w:rPr>
        <w:t>осуществляю</w:t>
      </w:r>
      <w:r w:rsidRPr="00A26530">
        <w:rPr>
          <w:rStyle w:val="12pt0"/>
          <w:rFonts w:ascii="Arial" w:hAnsi="Arial" w:cs="Arial"/>
          <w:b w:val="0"/>
          <w:sz w:val="18"/>
          <w:szCs w:val="18"/>
          <w:u w:val="none"/>
        </w:rPr>
        <w:t>щи</w:t>
      </w:r>
      <w:r w:rsidRPr="00A26530">
        <w:rPr>
          <w:rStyle w:val="12pt"/>
          <w:rFonts w:ascii="Arial" w:hAnsi="Arial" w:cs="Arial"/>
          <w:b w:val="0"/>
          <w:sz w:val="18"/>
          <w:szCs w:val="18"/>
        </w:rPr>
        <w:t>х</w:t>
      </w:r>
      <w:r w:rsidRPr="00260D85">
        <w:rPr>
          <w:rStyle w:val="12pt"/>
          <w:rFonts w:ascii="Arial" w:hAnsi="Arial" w:cs="Arial"/>
          <w:sz w:val="18"/>
          <w:szCs w:val="18"/>
        </w:rPr>
        <w:t xml:space="preserve"> </w:t>
      </w:r>
      <w:r w:rsidRPr="00260D85">
        <w:rPr>
          <w:rFonts w:ascii="Arial" w:hAnsi="Arial" w:cs="Arial"/>
          <w:sz w:val="18"/>
          <w:szCs w:val="18"/>
        </w:rPr>
        <w:t>деятельность по перевозке пассажиров на регулярном маршруте №54к от 14.12.2015, 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</w:t>
      </w:r>
      <w:proofErr w:type="gramEnd"/>
      <w:r w:rsidRPr="00260D85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от 24.12.2015 №9025 «О ведении реестра муниципальных маршрутов регулярных перевозок в муниципальном образовании «Город Астрахань», с изменениями, внесенными постановлением администрации муниципального образования «Город Астрахань» от 08.09.2017 №5138</w:t>
      </w:r>
    </w:p>
    <w:p w:rsidR="00CA58B4" w:rsidRPr="00260D85" w:rsidRDefault="004E195C" w:rsidP="00260D85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 w:rsidRPr="00260D85">
        <w:rPr>
          <w:rFonts w:ascii="Arial" w:hAnsi="Arial" w:cs="Arial"/>
          <w:sz w:val="18"/>
          <w:szCs w:val="18"/>
        </w:rPr>
        <w:t xml:space="preserve">Исключить ИП Магомедова </w:t>
      </w:r>
      <w:proofErr w:type="spellStart"/>
      <w:r w:rsidRPr="00260D85">
        <w:rPr>
          <w:rFonts w:ascii="Arial" w:hAnsi="Arial" w:cs="Arial"/>
          <w:sz w:val="18"/>
          <w:szCs w:val="18"/>
        </w:rPr>
        <w:t>Каримуллу</w:t>
      </w:r>
      <w:proofErr w:type="spellEnd"/>
      <w:r w:rsidRPr="00260D8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0D85">
        <w:rPr>
          <w:rFonts w:ascii="Arial" w:hAnsi="Arial" w:cs="Arial"/>
          <w:sz w:val="18"/>
          <w:szCs w:val="18"/>
        </w:rPr>
        <w:t>Таймазовича</w:t>
      </w:r>
      <w:proofErr w:type="spellEnd"/>
      <w:r w:rsidRPr="00260D85">
        <w:rPr>
          <w:rFonts w:ascii="Arial" w:hAnsi="Arial" w:cs="Arial"/>
          <w:sz w:val="18"/>
          <w:szCs w:val="18"/>
        </w:rPr>
        <w:t xml:space="preserve"> (ИНН - 054502179978) из строки 155 Реестра муниципальных маршрутов регулярных перевозок в муниципальном образовании «Город Астрахань».</w:t>
      </w:r>
    </w:p>
    <w:p w:rsidR="00CA58B4" w:rsidRPr="00260D85" w:rsidRDefault="004E195C" w:rsidP="00260D85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201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 w:rsidRPr="00260D85">
        <w:rPr>
          <w:rFonts w:ascii="Arial" w:hAnsi="Arial" w:cs="Arial"/>
          <w:sz w:val="18"/>
          <w:szCs w:val="18"/>
        </w:rPr>
        <w:t>Управлению транспорта и‘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CA58B4" w:rsidRPr="00260D85" w:rsidRDefault="004E195C" w:rsidP="00260D85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114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 w:rsidRPr="00260D85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CA58B4" w:rsidRPr="00260D85" w:rsidRDefault="004E195C" w:rsidP="00260D85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201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260D85">
        <w:rPr>
          <w:rFonts w:ascii="Arial" w:hAnsi="Arial" w:cs="Arial"/>
          <w:sz w:val="18"/>
          <w:szCs w:val="18"/>
        </w:rPr>
        <w:t>Контроль за</w:t>
      </w:r>
      <w:proofErr w:type="gramEnd"/>
      <w:r w:rsidRPr="00260D8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260D85" w:rsidRPr="00260D85" w:rsidRDefault="004E195C" w:rsidP="00260D85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74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260D85">
        <w:rPr>
          <w:rFonts w:ascii="Arial" w:hAnsi="Arial" w:cs="Arial"/>
          <w:b/>
          <w:sz w:val="18"/>
          <w:szCs w:val="18"/>
        </w:rPr>
        <w:t>Глава администрации</w:t>
      </w:r>
      <w:r w:rsidR="00260D85" w:rsidRPr="00260D85">
        <w:rPr>
          <w:rFonts w:ascii="Arial" w:hAnsi="Arial" w:cs="Arial"/>
          <w:b/>
          <w:sz w:val="18"/>
          <w:szCs w:val="18"/>
        </w:rPr>
        <w:t xml:space="preserve"> </w:t>
      </w:r>
      <w:r w:rsidR="00260D85" w:rsidRPr="00260D85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CA58B4" w:rsidRDefault="00CA58B4">
      <w:pPr>
        <w:pStyle w:val="11"/>
        <w:shd w:val="clear" w:color="auto" w:fill="auto"/>
        <w:spacing w:before="0" w:after="0" w:line="270" w:lineRule="exact"/>
        <w:ind w:left="20"/>
        <w:sectPr w:rsidR="00CA58B4">
          <w:type w:val="continuous"/>
          <w:pgSz w:w="11909" w:h="16838"/>
          <w:pgMar w:top="271" w:right="657" w:bottom="297" w:left="1943" w:header="0" w:footer="3" w:gutter="0"/>
          <w:cols w:space="720"/>
          <w:noEndnote/>
          <w:docGrid w:linePitch="360"/>
        </w:sectPr>
      </w:pPr>
    </w:p>
    <w:p w:rsidR="00260D85" w:rsidRDefault="004E195C" w:rsidP="00260D85">
      <w:pPr>
        <w:pStyle w:val="22"/>
        <w:keepNext/>
        <w:keepLines/>
        <w:shd w:val="clear" w:color="auto" w:fill="auto"/>
        <w:spacing w:line="240" w:lineRule="auto"/>
        <w:contextualSpacing/>
        <w:rPr>
          <w:rFonts w:asciiTheme="majorHAnsi" w:hAnsiTheme="majorHAnsi"/>
          <w:sz w:val="20"/>
          <w:szCs w:val="20"/>
        </w:rPr>
      </w:pPr>
      <w:bookmarkStart w:id="2" w:name="bookmark1"/>
      <w:r w:rsidRPr="00260D85">
        <w:rPr>
          <w:rFonts w:asciiTheme="majorHAnsi" w:hAnsiTheme="majorHAnsi"/>
          <w:sz w:val="20"/>
          <w:szCs w:val="20"/>
        </w:rPr>
        <w:lastRenderedPageBreak/>
        <w:t>Приложение к распоряжен</w:t>
      </w:r>
      <w:r w:rsidR="00260D85">
        <w:rPr>
          <w:rFonts w:asciiTheme="majorHAnsi" w:hAnsiTheme="majorHAnsi"/>
          <w:sz w:val="20"/>
          <w:szCs w:val="20"/>
        </w:rPr>
        <w:t xml:space="preserve">ию  </w:t>
      </w:r>
    </w:p>
    <w:p w:rsidR="00260D85" w:rsidRDefault="00260D85" w:rsidP="00260D85">
      <w:pPr>
        <w:pStyle w:val="22"/>
        <w:keepNext/>
        <w:keepLines/>
        <w:shd w:val="clear" w:color="auto" w:fill="auto"/>
        <w:spacing w:line="240" w:lineRule="auto"/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администрации </w:t>
      </w:r>
      <w:proofErr w:type="gramStart"/>
      <w:r>
        <w:rPr>
          <w:rFonts w:asciiTheme="majorHAnsi" w:hAnsiTheme="majorHAnsi"/>
          <w:sz w:val="20"/>
          <w:szCs w:val="20"/>
        </w:rPr>
        <w:t>муниципального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</w:p>
    <w:p w:rsidR="00CA58B4" w:rsidRPr="00260D85" w:rsidRDefault="004E195C" w:rsidP="00260D85">
      <w:pPr>
        <w:pStyle w:val="22"/>
        <w:keepNext/>
        <w:keepLines/>
        <w:shd w:val="clear" w:color="auto" w:fill="auto"/>
        <w:spacing w:line="240" w:lineRule="auto"/>
        <w:contextualSpacing/>
        <w:rPr>
          <w:rFonts w:asciiTheme="majorHAnsi" w:hAnsiTheme="majorHAnsi"/>
          <w:sz w:val="20"/>
          <w:szCs w:val="20"/>
        </w:rPr>
      </w:pPr>
      <w:r w:rsidRPr="00260D85">
        <w:rPr>
          <w:rFonts w:asciiTheme="majorHAnsi" w:hAnsiTheme="majorHAnsi"/>
          <w:sz w:val="20"/>
          <w:szCs w:val="20"/>
        </w:rPr>
        <w:t>образования «Город Астрахань»</w:t>
      </w:r>
      <w:bookmarkEnd w:id="2"/>
    </w:p>
    <w:p w:rsidR="00CA58B4" w:rsidRPr="00260D85" w:rsidRDefault="00260D85" w:rsidP="00260D85">
      <w:pPr>
        <w:pStyle w:val="40"/>
        <w:shd w:val="clear" w:color="auto" w:fill="auto"/>
        <w:tabs>
          <w:tab w:val="right" w:pos="18187"/>
          <w:tab w:val="right" w:pos="18188"/>
          <w:tab w:val="left" w:pos="18358"/>
          <w:tab w:val="right" w:pos="18570"/>
        </w:tabs>
        <w:spacing w:after="0" w:line="240" w:lineRule="auto"/>
        <w:contextualSpacing/>
        <w:jc w:val="right"/>
        <w:rPr>
          <w:rFonts w:asciiTheme="majorHAnsi" w:hAnsiTheme="majorHAnsi"/>
          <w:sz w:val="20"/>
          <w:szCs w:val="20"/>
        </w:rPr>
      </w:pPr>
      <w:r w:rsidRPr="00260D85">
        <w:rPr>
          <w:rFonts w:asciiTheme="majorHAnsi" w:hAnsiTheme="majorHAnsi"/>
          <w:sz w:val="20"/>
          <w:szCs w:val="20"/>
        </w:rPr>
        <w:t>О</w:t>
      </w:r>
      <w:r w:rsidR="004E195C" w:rsidRPr="00260D85">
        <w:rPr>
          <w:rFonts w:asciiTheme="majorHAnsi" w:hAnsiTheme="majorHAnsi"/>
          <w:sz w:val="20"/>
          <w:szCs w:val="20"/>
        </w:rPr>
        <w:t>т</w:t>
      </w:r>
      <w:r w:rsidRPr="00260D85">
        <w:rPr>
          <w:rFonts w:asciiTheme="majorHAnsi" w:hAnsiTheme="majorHAnsi"/>
          <w:sz w:val="20"/>
          <w:szCs w:val="20"/>
        </w:rPr>
        <w:t xml:space="preserve"> 18.10.2017№1108-р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91"/>
        <w:gridCol w:w="1698"/>
        <w:gridCol w:w="3969"/>
        <w:gridCol w:w="3118"/>
        <w:gridCol w:w="1418"/>
        <w:gridCol w:w="1417"/>
        <w:gridCol w:w="1134"/>
        <w:gridCol w:w="993"/>
        <w:gridCol w:w="992"/>
        <w:gridCol w:w="1068"/>
        <w:gridCol w:w="2192"/>
        <w:gridCol w:w="1134"/>
        <w:gridCol w:w="1134"/>
      </w:tblGrid>
      <w:tr w:rsidR="00260D85" w:rsidRPr="00260D85" w:rsidTr="00260D85">
        <w:trPr>
          <w:trHeight w:hRule="exact" w:val="12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260D85" w:rsidP="00260D85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Р</w:t>
            </w:r>
            <w:r w:rsidR="004E195C" w:rsidRPr="00A26530">
              <w:rPr>
                <w:rStyle w:val="75pt"/>
                <w:rFonts w:ascii="Arial" w:hAnsi="Arial" w:cs="Arial"/>
                <w:sz w:val="16"/>
                <w:szCs w:val="16"/>
              </w:rPr>
              <w:t>егистрационнй</w:t>
            </w:r>
            <w:proofErr w:type="spellEnd"/>
            <w:r w:rsidR="004E195C"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номер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260D85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Порядковый но</w:t>
            </w:r>
            <w:r w:rsidR="004E195C" w:rsidRPr="00A26530">
              <w:rPr>
                <w:rStyle w:val="75pt"/>
                <w:rFonts w:ascii="Arial" w:hAnsi="Arial" w:cs="Arial"/>
                <w:sz w:val="16"/>
                <w:szCs w:val="16"/>
              </w:rPr>
              <w:t>мер маршрута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ind w:left="42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Наименование маршрута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Наименование улиц автомобильных дорог, по которым проходит маршрут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Протяженность маршрута, </w:t>
            </w:r>
            <w:proofErr w:type="gram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км</w:t>
            </w:r>
            <w:proofErr w:type="gram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Виды и классы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Экологичес</w:t>
            </w:r>
            <w:r w:rsidR="00260D85" w:rsidRPr="00A26530">
              <w:rPr>
                <w:rStyle w:val="75pt0"/>
                <w:rFonts w:ascii="Arial" w:hAnsi="Arial" w:cs="Arial"/>
                <w:sz w:val="16"/>
                <w:szCs w:val="16"/>
              </w:rPr>
              <w:t>к</w:t>
            </w:r>
            <w:proofErr w:type="spellEnd"/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ие</w:t>
            </w:r>
            <w:proofErr w:type="spellEnd"/>
          </w:p>
          <w:p w:rsidR="00CA58B4" w:rsidRPr="00A26530" w:rsidRDefault="004E195C" w:rsidP="00260D85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 xml:space="preserve">требования </w:t>
            </w:r>
            <w:proofErr w:type="spell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транспортнь</w:t>
            </w: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</w:t>
            </w: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средств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 w:rsidP="00260D85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ind w:right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Наименование, местонахождение юридического лица, ФИО индивидуального предпринимателя осуществляющих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ind w:left="14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Планируемое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расписание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260D85" w:rsidRPr="00260D85" w:rsidTr="00260D85">
        <w:trPr>
          <w:trHeight w:hRule="exact" w:val="2063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54к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ind w:left="42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ПЕР. СЕДЬМОЙ - ОПТОВЫЙ РЫНОК (Б.ИСАДЫ)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ind w:left="16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ПЕРЕУЛОК</w:t>
            </w:r>
            <w:proofErr w:type="gram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»«</w:t>
            </w:r>
            <w:proofErr w:type="gramEnd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АДМИРАЛА НАХИ0МОВА»«3-Д ИМ. 30-ЛЕТИЯ ОКТЯБРЯ» «СТ РОДНИЧОК» «КРХФ» ЦЕНТР СОЦИАЛЬНОЙ ПОДДЕРЖКИ НАСЕЛЕНИЯ СОВЕТСКОГО РАЙОНА «АЭРОПОРТОВСКАЯ»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ind w:left="16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«БАТАЙСКАЯ</w:t>
            </w:r>
            <w:proofErr w:type="gram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»«</w:t>
            </w:r>
            <w:proofErr w:type="gramEnd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ШКОЛА ОДАРЕННЫХ ДЕТЕЙ» «1-Я КОТЕЛЬНАЯ»«ОБЩЕСТВО С ЛЕПЫХ» «НАРИМАНОВО» « С УВОРОВСКОЕ УЧИЛИЩЕ»«МОРЕХОДНОЕ УЧИЛИЩЕ»«ШКОЛА №59» «ПАРК ДРУЖБА» «ШКОЛА №14» «РОДИЛЬНЫЙ ДОМ» «ЛИКЕРО-ВОДОЧНЫЙ ЗАВОД»«ТЦ МАЖ»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ind w:left="16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 xml:space="preserve">В прямом направлении: </w:t>
            </w: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7-Й ПЕРЕУЛОК УЛ</w:t>
            </w:r>
            <w:proofErr w:type="gram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.А</w:t>
            </w:r>
            <w:proofErr w:type="gram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ДМ.НИХИМОВА АЭРОПОРТОВСКАЯ УЛ.БЕЗЖОНОВА УЛ.КАШИРСКАЯ УЛ.АДМ.НАХИМОВА УЛ.Б.ХМЕЛЬНИЦКОГО УЛ.БЭРА УЛ.АХШАРУМОВА УЛ. КРУПСКОЙ УЛ.БАКИНСКАЯ (ОПТОВЫЙ РЫНОК)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В</w:t>
            </w:r>
            <w:r w:rsidR="00260D85"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установ</w:t>
            </w: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ленных</w:t>
            </w:r>
            <w:proofErr w:type="gramEnd"/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останов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очных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пунктах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Регулярны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е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перевозки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по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нерегулиру</w:t>
            </w:r>
            <w:proofErr w:type="spellEnd"/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емым</w:t>
            </w:r>
            <w:proofErr w:type="spellEnd"/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тарифам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4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 xml:space="preserve">Автобусы </w:t>
            </w: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15-МК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Евро III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2006г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Абдуллаева-Булатова </w:t>
            </w: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Альфия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Хадживарисовна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- УУ ДПТ </w:t>
            </w: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Умеров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Абдельгазиз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Фаридович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Кирьянов Виталий Юрьевич Булатов Ринат </w:t>
            </w: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Равильевич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Савельева Ольга Александровна Гасанов </w:t>
            </w: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Сагир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Валерьевич </w:t>
            </w:r>
            <w:proofErr w:type="spell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Фидурова</w:t>
            </w:r>
            <w:proofErr w:type="spell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 xml:space="preserve"> Ирина Васильевна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ind w:left="14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06:00-21:30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УУДПТ-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Уполномоченный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участник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договора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простого</w:t>
            </w:r>
          </w:p>
          <w:p w:rsidR="00CA58B4" w:rsidRPr="00A26530" w:rsidRDefault="004E195C" w:rsidP="00260D85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товарищества</w:t>
            </w:r>
          </w:p>
        </w:tc>
      </w:tr>
      <w:tr w:rsidR="00260D85" w:rsidRPr="00A26530" w:rsidTr="00260D85">
        <w:trPr>
          <w:trHeight w:hRule="exact" w:val="2029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4E195C" w:rsidP="00260D85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7" w:lineRule="exact"/>
              <w:ind w:left="16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-1pt"/>
                <w:rFonts w:ascii="Arial" w:hAnsi="Arial" w:cs="Arial"/>
                <w:b w:val="0"/>
                <w:sz w:val="16"/>
                <w:szCs w:val="16"/>
              </w:rPr>
              <w:t xml:space="preserve">В обратном направлении: </w:t>
            </w: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«КОЛЛЕДЖ АИСИ</w:t>
            </w:r>
            <w:proofErr w:type="gramStart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»«</w:t>
            </w:r>
            <w:proofErr w:type="gramEnd"/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ДЕТСКАЯ ПОЛИКЛИНИКА» «</w:t>
            </w:r>
            <w:r w:rsidR="00260D85" w:rsidRPr="00A26530">
              <w:rPr>
                <w:rStyle w:val="75pt0"/>
                <w:rFonts w:ascii="Arial" w:hAnsi="Arial" w:cs="Arial"/>
                <w:sz w:val="16"/>
                <w:szCs w:val="16"/>
              </w:rPr>
              <w:t>Медицинский</w:t>
            </w: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 xml:space="preserve"> УНИВЕРСИТЕТ»«ПЛЕЩЕЕВА» «РОДИЛЬНЫЙ ДОМ» «АСТРАХАНСКИЙ</w:t>
            </w:r>
            <w:r w:rsidR="00260D85" w:rsidRPr="00A26530">
              <w:rPr>
                <w:rStyle w:val="75pt0"/>
                <w:rFonts w:ascii="Arial" w:hAnsi="Arial" w:cs="Arial"/>
                <w:sz w:val="16"/>
                <w:szCs w:val="16"/>
              </w:rPr>
              <w:t xml:space="preserve"> цве</w:t>
            </w:r>
            <w:r w:rsidRPr="00A26530">
              <w:rPr>
                <w:rStyle w:val="95pt0pt"/>
                <w:rFonts w:ascii="Arial" w:hAnsi="Arial" w:cs="Arial"/>
                <w:b w:val="0"/>
                <w:sz w:val="16"/>
                <w:szCs w:val="16"/>
              </w:rPr>
              <w:t xml:space="preserve">точный </w:t>
            </w: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>РЫНОК» «ОБЛАСТНОЙ ЦЕНТР УСЛОВИЙ И ОХРАНЫ ТРУДА»«ЖИЛГОРОДОК»«ШКОЛА №59»«МОРЕХОДНОЕ УЧИЛИЩЕ»«СУВОЮВСКОЕ УЧИЛИЩЕ»«НАРИМАНОВО»«ШКОЛА №74»«СПОРТТОВАРЫ»«ШКОЛА №51 ««ПОЛИКЛИНИКА СРЗ»«ЗАВОД АСПО»«БАТАЙСКАЯ»«3-Д МЕТАЛЛОКОНСТРУКЦИЙ» ЦЕНТР СОЦИАЛЬНОЙ ПОДДЕРЖКИ НАСЕЛЕНИЯ СОВЕТСКОГО РАЙОНА «КРХФ» «СТ РОДНИЧОК» «3-Д ИМ. 30-ЛЕТИЯ ОКТЯБРЯ» «7-Й ПЕРЕУЛОК»«П. СОВЕТСКИЙ»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ind w:left="16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0"/>
                <w:rFonts w:ascii="Arial" w:hAnsi="Arial" w:cs="Arial"/>
                <w:sz w:val="16"/>
                <w:szCs w:val="16"/>
              </w:rPr>
              <w:t xml:space="preserve">В обратном направлении: </w:t>
            </w: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УЛ</w:t>
            </w:r>
            <w:proofErr w:type="gramStart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.Б</w:t>
            </w:r>
            <w:proofErr w:type="gramEnd"/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АКИНСКАЯ УЛ. НАБ. 1 МАЯ УЛ.КИРОВА УЛ.АХШАР УМОВА УЛ.БЭРА УЛ.</w:t>
            </w:r>
          </w:p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61" w:lineRule="exact"/>
              <w:ind w:left="160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Б.ХМЕЛЬНИЦКОГО УЛ. АДМ. НАХИМОВА 7-Й ПЕРЕУЛОК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4E195C">
            <w:pPr>
              <w:pStyle w:val="11"/>
              <w:framePr w:w="2254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530">
              <w:rPr>
                <w:rStyle w:val="75pt"/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8B4" w:rsidRPr="00A26530" w:rsidRDefault="00CA58B4">
            <w:pPr>
              <w:framePr w:w="22544" w:wrap="notBeside" w:vAnchor="text" w:hAnchor="text" w:xAlign="center" w:y="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A58B4" w:rsidRPr="00A26530" w:rsidRDefault="00CA58B4">
      <w:pPr>
        <w:rPr>
          <w:sz w:val="2"/>
          <w:szCs w:val="2"/>
        </w:rPr>
      </w:pPr>
    </w:p>
    <w:p w:rsidR="00CA58B4" w:rsidRDefault="00CA58B4">
      <w:pPr>
        <w:rPr>
          <w:sz w:val="2"/>
          <w:szCs w:val="2"/>
        </w:rPr>
      </w:pPr>
    </w:p>
    <w:sectPr w:rsidR="00CA58B4" w:rsidSect="00260D85">
      <w:pgSz w:w="23810" w:h="3168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67" w:rsidRDefault="00162867">
      <w:r>
        <w:separator/>
      </w:r>
    </w:p>
  </w:endnote>
  <w:endnote w:type="continuationSeparator" w:id="0">
    <w:p w:rsidR="00162867" w:rsidRDefault="0016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67" w:rsidRDefault="00162867"/>
  </w:footnote>
  <w:footnote w:type="continuationSeparator" w:id="0">
    <w:p w:rsidR="00162867" w:rsidRDefault="001628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A77"/>
    <w:multiLevelType w:val="multilevel"/>
    <w:tmpl w:val="B8A4E7B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B4"/>
    <w:rsid w:val="00162867"/>
    <w:rsid w:val="00260D85"/>
    <w:rsid w:val="004A6434"/>
    <w:rsid w:val="004E195C"/>
    <w:rsid w:val="00A20752"/>
    <w:rsid w:val="00A26530"/>
    <w:rsid w:val="00C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2"/>
      <w:sz w:val="35"/>
      <w:szCs w:val="3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55pt3pt">
    <w:name w:val="Основной текст (2) + 15;5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0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40pt">
    <w:name w:val="Основной текст (4) + Не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75pt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5pt0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Candara7pt">
    <w:name w:val="Основной текст + Candara;7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75pt-1pt">
    <w:name w:val="Основной текст + 7;5 pt;Полужирный;Интервал -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2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240" w:line="29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20" w:line="54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both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09" w:lineRule="exact"/>
      <w:jc w:val="right"/>
      <w:outlineLvl w:val="1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styleId="a5">
    <w:name w:val="No Spacing"/>
    <w:uiPriority w:val="1"/>
    <w:qFormat/>
    <w:rsid w:val="00260D8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2"/>
      <w:sz w:val="35"/>
      <w:szCs w:val="3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55pt3pt">
    <w:name w:val="Основной текст (2) + 15;5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0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40pt">
    <w:name w:val="Основной текст (4) + Не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75pt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5pt0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Candara7pt">
    <w:name w:val="Основной текст + Candara;7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75pt-1pt">
    <w:name w:val="Основной текст + 7;5 pt;Полужирный;Интервал -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2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240" w:line="29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20" w:line="54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both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09" w:lineRule="exact"/>
      <w:jc w:val="right"/>
      <w:outlineLvl w:val="1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styleId="a5">
    <w:name w:val="No Spacing"/>
    <w:uiPriority w:val="1"/>
    <w:qFormat/>
    <w:rsid w:val="00260D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2017-10-18T08:31:00Z</dcterms:created>
  <dcterms:modified xsi:type="dcterms:W3CDTF">2017-10-18T08:41:00Z</dcterms:modified>
</cp:coreProperties>
</file>