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D0" w:rsidRDefault="00FC69D0" w:rsidP="00FC69D0">
      <w:pPr>
        <w:pStyle w:val="3"/>
        <w:suppressAutoHyphens/>
      </w:pPr>
      <w:r>
        <w:t>Администрация муниципального образования «Город Астрахань»</w:t>
      </w:r>
      <w:r>
        <w:br/>
        <w:t>РАСПОРЯЖЕНИЕ</w:t>
      </w:r>
      <w:r>
        <w:t xml:space="preserve"> </w:t>
      </w:r>
      <w:bookmarkStart w:id="0" w:name="_GoBack"/>
      <w:bookmarkEnd w:id="0"/>
    </w:p>
    <w:p w:rsidR="00FC69D0" w:rsidRDefault="00FC69D0" w:rsidP="00FC69D0">
      <w:pPr>
        <w:pStyle w:val="3"/>
        <w:suppressAutoHyphens/>
      </w:pPr>
      <w:r>
        <w:t>19 ноября 2018 года № 5111-р</w:t>
      </w:r>
    </w:p>
    <w:p w:rsidR="00FC69D0" w:rsidRDefault="00FC69D0" w:rsidP="00FC69D0">
      <w:pPr>
        <w:pStyle w:val="3"/>
        <w:suppressAutoHyphens/>
      </w:pPr>
      <w:r>
        <w:t>«О подготовке проекта о внесении изменений в Правила землепользования и застройки муниципального образования «Город Астрахань»</w:t>
      </w:r>
    </w:p>
    <w:p w:rsidR="00FC69D0" w:rsidRDefault="00FC69D0" w:rsidP="00FC69D0">
      <w:pPr>
        <w:pStyle w:val="a3"/>
      </w:pPr>
      <w:r>
        <w:t>В соответствии с Градостроительным кодексом Российской Федерации, протоколом заседания комиссии по землепользованию и застройке муниципального образования «Город Астрахань» от 16.11.2018:</w:t>
      </w:r>
    </w:p>
    <w:p w:rsidR="00FC69D0" w:rsidRDefault="00FC69D0" w:rsidP="00FC69D0">
      <w:pPr>
        <w:pStyle w:val="a3"/>
      </w:pPr>
      <w:r>
        <w:t>1. Подготовить проект о внесении изменений в Правила землепользования и застройки муниципального образования «Город Астрахань», утвержденные решением Городской Думы муниципального образования «Город Астрахань» от 17.05.2018 № 52, с изменениями, утвержденными решением Городской Думы муниципального образования «Город Астрахань» от 14.11.2018 № 163.</w:t>
      </w:r>
    </w:p>
    <w:p w:rsidR="00FC69D0" w:rsidRDefault="00FC69D0" w:rsidP="00FC69D0">
      <w:pPr>
        <w:pStyle w:val="a3"/>
      </w:pPr>
      <w:r>
        <w:t>2. Комиссии по землепользованию и застройке муниципального образования «Город Астрахань»:</w:t>
      </w:r>
    </w:p>
    <w:p w:rsidR="00FC69D0" w:rsidRDefault="00FC69D0" w:rsidP="00FC69D0">
      <w:pPr>
        <w:pStyle w:val="a3"/>
      </w:pPr>
      <w:r>
        <w:t>2.1. Организовать работу по подготовке проекта внесения изменений в Правила землепользования и застройки муниципального образования «Город Астрахань».</w:t>
      </w:r>
    </w:p>
    <w:p w:rsidR="00FC69D0" w:rsidRDefault="00FC69D0" w:rsidP="00FC69D0">
      <w:pPr>
        <w:pStyle w:val="a3"/>
      </w:pPr>
      <w:r>
        <w:t xml:space="preserve">2.2. </w:t>
      </w:r>
      <w:proofErr w:type="gramStart"/>
      <w:r>
        <w:t>В течение 1 месяца со дня принятия настоящего распоряжения администрации муниципального образования «Город Астрахань» представить проект внесения изменений в Правила землепользования и застройки муниципального образования «Город Астрахань» в управление по строительству, архитектуре и градостроительству администрации муниципального образования «Город Астрахань» для осуществления действий, предусмотренных ч. 9, 10 ст. 31 Градостроительного кодекса Российской Федерации.</w:t>
      </w:r>
      <w:proofErr w:type="gramEnd"/>
    </w:p>
    <w:p w:rsidR="00FC69D0" w:rsidRDefault="00FC69D0" w:rsidP="00FC69D0">
      <w:pPr>
        <w:pStyle w:val="a3"/>
      </w:pPr>
      <w:r>
        <w:t>3. Управлению по строительству, архитектуре и градостроительству администрации муниципального образования «Город Астрахань» обеспечить опубликование сообщения о принятии решения о подготовке проекта о внесении изменений в Правила землепользования и застройки муниципального образования «Город Астрахань» не позднее 10 дней со дня принятия настоящего распоряжения администрации муниципального образования «Город Астрахань».</w:t>
      </w:r>
    </w:p>
    <w:p w:rsidR="00FC69D0" w:rsidRDefault="00FC69D0" w:rsidP="00FC69D0">
      <w:pPr>
        <w:pStyle w:val="a3"/>
      </w:pPr>
      <w:r>
        <w:t>4. Управлению информационной политики администрации муниципального образования «Город Астрахань»:</w:t>
      </w:r>
    </w:p>
    <w:p w:rsidR="00FC69D0" w:rsidRDefault="00FC69D0" w:rsidP="00FC69D0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C69D0" w:rsidRDefault="00FC69D0" w:rsidP="00FC69D0">
      <w:pPr>
        <w:pStyle w:val="a3"/>
      </w:pPr>
      <w:r>
        <w:t>4.2.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C69D0" w:rsidRDefault="00FC69D0" w:rsidP="00FC69D0">
      <w:pPr>
        <w:pStyle w:val="a3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заместителя главы администрации муниципального образования «Город Астрахань».</w:t>
      </w:r>
    </w:p>
    <w:p w:rsidR="00FC69D0" w:rsidRDefault="00FC69D0" w:rsidP="00FC69D0">
      <w:pPr>
        <w:pStyle w:val="a4"/>
      </w:pPr>
      <w:r>
        <w:t xml:space="preserve">Глава администрации Р.Л. </w:t>
      </w:r>
      <w:r>
        <w:rPr>
          <w:caps/>
        </w:rPr>
        <w:t>Харисов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A1"/>
    <w:rsid w:val="009331A1"/>
    <w:rsid w:val="00984FF0"/>
    <w:rsid w:val="00F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C69D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C69D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FC69D0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C69D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C69D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FC69D0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2018-11-22T05:13:00Z</dcterms:created>
  <dcterms:modified xsi:type="dcterms:W3CDTF">2018-11-22T05:13:00Z</dcterms:modified>
</cp:coreProperties>
</file>