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B64F8" w:rsidRPr="008B64F8" w:rsidRDefault="008B64F8" w:rsidP="008B64F8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У</w:t>
      </w:r>
      <w:r w:rsidRPr="008B64F8">
        <w:rPr>
          <w:rFonts w:ascii="Cambria" w:hAnsi="Cambria"/>
          <w:b/>
          <w:sz w:val="20"/>
          <w:szCs w:val="20"/>
        </w:rPr>
        <w:t>правление по строительству, архитектуре и градостроительству администрац</w:t>
      </w:r>
      <w:r>
        <w:rPr>
          <w:rFonts w:ascii="Cambria" w:hAnsi="Cambria"/>
          <w:b/>
          <w:sz w:val="20"/>
          <w:szCs w:val="20"/>
        </w:rPr>
        <w:t>ии муниципального образования «Г</w:t>
      </w:r>
      <w:r w:rsidRPr="008B64F8">
        <w:rPr>
          <w:rFonts w:ascii="Cambria" w:hAnsi="Cambria"/>
          <w:b/>
          <w:sz w:val="20"/>
          <w:szCs w:val="20"/>
        </w:rPr>
        <w:t xml:space="preserve">ород </w:t>
      </w:r>
      <w:r>
        <w:rPr>
          <w:rFonts w:ascii="Cambria" w:hAnsi="Cambria"/>
          <w:b/>
          <w:sz w:val="20"/>
          <w:szCs w:val="20"/>
        </w:rPr>
        <w:t>А</w:t>
      </w:r>
      <w:r w:rsidRPr="008B64F8">
        <w:rPr>
          <w:rFonts w:ascii="Cambria" w:hAnsi="Cambria"/>
          <w:b/>
          <w:sz w:val="20"/>
          <w:szCs w:val="20"/>
        </w:rPr>
        <w:t>страхань»</w:t>
      </w:r>
    </w:p>
    <w:p w:rsidR="008B64F8" w:rsidRPr="008B64F8" w:rsidRDefault="008B64F8" w:rsidP="008B64F8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8B64F8">
        <w:rPr>
          <w:rFonts w:ascii="Cambria" w:hAnsi="Cambria"/>
          <w:b/>
          <w:sz w:val="20"/>
          <w:szCs w:val="20"/>
        </w:rPr>
        <w:t>РАСПОРЯЖЕНИЕ</w:t>
      </w:r>
      <w:bookmarkStart w:id="0" w:name="_GoBack"/>
      <w:bookmarkEnd w:id="0"/>
    </w:p>
    <w:p w:rsidR="008B64F8" w:rsidRPr="008B64F8" w:rsidRDefault="008B64F8" w:rsidP="008B64F8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8B64F8">
        <w:rPr>
          <w:rFonts w:ascii="Cambria" w:hAnsi="Cambria"/>
          <w:b/>
          <w:sz w:val="20"/>
          <w:szCs w:val="20"/>
        </w:rPr>
        <w:t>20 августа 2018 года № 04-01-1686</w:t>
      </w:r>
    </w:p>
    <w:p w:rsidR="008B64F8" w:rsidRPr="008B64F8" w:rsidRDefault="008B64F8" w:rsidP="008B64F8">
      <w:pPr>
        <w:pStyle w:val="a3"/>
        <w:jc w:val="center"/>
        <w:rPr>
          <w:rFonts w:ascii="Cambria" w:hAnsi="Cambria"/>
          <w:b/>
          <w:sz w:val="20"/>
          <w:szCs w:val="20"/>
        </w:rPr>
      </w:pPr>
      <w:r>
        <w:rPr>
          <w:rFonts w:ascii="Cambria" w:hAnsi="Cambria"/>
          <w:b/>
          <w:sz w:val="20"/>
          <w:szCs w:val="20"/>
        </w:rPr>
        <w:t>«</w:t>
      </w:r>
      <w:r w:rsidRPr="008B64F8">
        <w:rPr>
          <w:rFonts w:ascii="Cambria" w:hAnsi="Cambria"/>
          <w:b/>
          <w:sz w:val="20"/>
          <w:szCs w:val="20"/>
        </w:rPr>
        <w:t>О раз</w:t>
      </w:r>
      <w:r>
        <w:rPr>
          <w:rFonts w:ascii="Cambria" w:hAnsi="Cambria"/>
          <w:b/>
          <w:sz w:val="20"/>
          <w:szCs w:val="20"/>
        </w:rPr>
        <w:t>работке проекта межевания терри</w:t>
      </w:r>
      <w:r w:rsidRPr="008B64F8">
        <w:rPr>
          <w:rFonts w:ascii="Cambria" w:hAnsi="Cambria"/>
          <w:b/>
          <w:sz w:val="20"/>
          <w:szCs w:val="20"/>
        </w:rPr>
        <w:t>тории в границах улиц Моздокской,</w:t>
      </w:r>
    </w:p>
    <w:p w:rsidR="008B64F8" w:rsidRPr="008B64F8" w:rsidRDefault="008B64F8" w:rsidP="008B64F8">
      <w:pPr>
        <w:pStyle w:val="a3"/>
        <w:jc w:val="center"/>
        <w:rPr>
          <w:rFonts w:ascii="Cambria" w:hAnsi="Cambria"/>
          <w:b/>
          <w:sz w:val="20"/>
          <w:szCs w:val="20"/>
        </w:rPr>
      </w:pPr>
      <w:r w:rsidRPr="008B64F8">
        <w:rPr>
          <w:rFonts w:ascii="Cambria" w:hAnsi="Cambria"/>
          <w:b/>
          <w:sz w:val="20"/>
          <w:szCs w:val="20"/>
        </w:rPr>
        <w:t>Брестской, Ширяева, пер. 1-й Таманский в Советском районе города Астрахани</w:t>
      </w:r>
      <w:r>
        <w:rPr>
          <w:rFonts w:ascii="Cambria" w:hAnsi="Cambria"/>
          <w:b/>
          <w:sz w:val="20"/>
          <w:szCs w:val="20"/>
        </w:rPr>
        <w:t>»</w:t>
      </w:r>
    </w:p>
    <w:p w:rsidR="008B64F8" w:rsidRPr="008B64F8" w:rsidRDefault="008B64F8" w:rsidP="008B64F8">
      <w:pPr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В связи с обращением от 27.06.2018 № 05-04-01-3553 Семенищев</w:t>
      </w:r>
      <w:r>
        <w:rPr>
          <w:rFonts w:ascii="Arial" w:hAnsi="Arial" w:cs="Arial"/>
          <w:sz w:val="18"/>
          <w:szCs w:val="18"/>
        </w:rPr>
        <w:t xml:space="preserve">ой М.Г., Попова А.Н., </w:t>
      </w:r>
      <w:proofErr w:type="spellStart"/>
      <w:r>
        <w:rPr>
          <w:rFonts w:ascii="Arial" w:hAnsi="Arial" w:cs="Arial"/>
          <w:sz w:val="18"/>
          <w:szCs w:val="18"/>
        </w:rPr>
        <w:t>Монастыре</w:t>
      </w:r>
      <w:r w:rsidRPr="008B64F8">
        <w:rPr>
          <w:rFonts w:ascii="Arial" w:hAnsi="Arial" w:cs="Arial"/>
          <w:sz w:val="18"/>
          <w:szCs w:val="18"/>
        </w:rPr>
        <w:t>вой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О.П., действующей за Кана А.В. по доверенности, удостоверенной нотариусом города Астрахани Астраханской области </w:t>
      </w:r>
      <w:proofErr w:type="spellStart"/>
      <w:r w:rsidRPr="008B64F8">
        <w:rPr>
          <w:rFonts w:ascii="Arial" w:hAnsi="Arial" w:cs="Arial"/>
          <w:sz w:val="18"/>
          <w:szCs w:val="18"/>
        </w:rPr>
        <w:t>Нуржановой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М.К., зарегистрированной в реестре за № 1-1813 от 12.07.2016, за </w:t>
      </w:r>
      <w:proofErr w:type="spellStart"/>
      <w:r w:rsidRPr="008B64F8">
        <w:rPr>
          <w:rFonts w:ascii="Arial" w:hAnsi="Arial" w:cs="Arial"/>
          <w:sz w:val="18"/>
          <w:szCs w:val="18"/>
        </w:rPr>
        <w:t>Гилязеева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А.О., по доверенности, удостоверенной нотариусом нотариального округа «</w:t>
      </w:r>
      <w:proofErr w:type="spellStart"/>
      <w:r w:rsidRPr="008B64F8">
        <w:rPr>
          <w:rFonts w:ascii="Arial" w:hAnsi="Arial" w:cs="Arial"/>
          <w:sz w:val="18"/>
          <w:szCs w:val="18"/>
        </w:rPr>
        <w:t>Наримановский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район» Астраханской области Нероновой К.Н., зарегистрированной в реестре за № 2-2052 от 12.07.2016, за </w:t>
      </w:r>
      <w:proofErr w:type="spellStart"/>
      <w:r w:rsidRPr="008B64F8">
        <w:rPr>
          <w:rFonts w:ascii="Arial" w:hAnsi="Arial" w:cs="Arial"/>
          <w:sz w:val="18"/>
          <w:szCs w:val="18"/>
        </w:rPr>
        <w:t>Гилязеева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ОТ. по доверенности, удостоверенной нотариусом города Астрахани </w:t>
      </w:r>
      <w:proofErr w:type="spellStart"/>
      <w:r w:rsidRPr="008B64F8">
        <w:rPr>
          <w:rFonts w:ascii="Arial" w:hAnsi="Arial" w:cs="Arial"/>
          <w:sz w:val="18"/>
          <w:szCs w:val="18"/>
        </w:rPr>
        <w:t>Талащенко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Т.А., зарегистрированной в реестре за № 2-1391 от 26.08.2015, </w:t>
      </w:r>
      <w:proofErr w:type="spellStart"/>
      <w:r w:rsidRPr="008B64F8">
        <w:rPr>
          <w:rFonts w:ascii="Arial" w:hAnsi="Arial" w:cs="Arial"/>
          <w:sz w:val="18"/>
          <w:szCs w:val="18"/>
        </w:rPr>
        <w:t>Шарипова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Я.Ф., действующего за </w:t>
      </w:r>
      <w:proofErr w:type="spellStart"/>
      <w:r w:rsidRPr="008B64F8">
        <w:rPr>
          <w:rFonts w:ascii="Arial" w:hAnsi="Arial" w:cs="Arial"/>
          <w:sz w:val="18"/>
          <w:szCs w:val="18"/>
        </w:rPr>
        <w:t>Никулыиина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В.Н. по доверенности, удостоверенной нотариусом нотариального округа «Город Астрахань» Щербаковым В.Р., зарегистрированной в реестре за № 30/5З-н/З0-2018-3-157 от 07.03.2018, в соответствии со статьями 45, 46 Градостроительного кодекса Российской Федерации,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</w:t>
      </w:r>
      <w:r>
        <w:rPr>
          <w:rFonts w:ascii="Arial" w:hAnsi="Arial" w:cs="Arial"/>
          <w:sz w:val="18"/>
          <w:szCs w:val="18"/>
        </w:rPr>
        <w:t xml:space="preserve"> </w:t>
      </w:r>
      <w:r w:rsidRPr="008B64F8">
        <w:rPr>
          <w:rFonts w:ascii="Arial" w:hAnsi="Arial" w:cs="Arial"/>
          <w:sz w:val="18"/>
          <w:szCs w:val="18"/>
        </w:rPr>
        <w:t>№</w:t>
      </w:r>
      <w:r>
        <w:rPr>
          <w:rFonts w:ascii="Arial" w:hAnsi="Arial" w:cs="Arial"/>
          <w:sz w:val="18"/>
          <w:szCs w:val="18"/>
        </w:rPr>
        <w:t xml:space="preserve"> </w:t>
      </w:r>
      <w:r w:rsidRPr="008B64F8">
        <w:rPr>
          <w:rFonts w:ascii="Arial" w:hAnsi="Arial" w:cs="Arial"/>
          <w:sz w:val="18"/>
          <w:szCs w:val="18"/>
        </w:rPr>
        <w:t>288 «Об определении уполномоченного органа»,</w:t>
      </w:r>
      <w:r>
        <w:rPr>
          <w:rFonts w:ascii="Arial" w:hAnsi="Arial" w:cs="Arial"/>
          <w:sz w:val="18"/>
          <w:szCs w:val="18"/>
        </w:rPr>
        <w:t xml:space="preserve"> </w:t>
      </w:r>
      <w:r w:rsidRPr="008B64F8">
        <w:rPr>
          <w:rFonts w:ascii="Arial" w:hAnsi="Arial" w:cs="Arial"/>
          <w:sz w:val="18"/>
          <w:szCs w:val="18"/>
        </w:rPr>
        <w:t>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</w:t>
      </w:r>
    </w:p>
    <w:p w:rsidR="008B64F8" w:rsidRPr="008B64F8" w:rsidRDefault="008B64F8" w:rsidP="0063631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1.</w:t>
      </w:r>
      <w:r w:rsidRPr="008B64F8">
        <w:rPr>
          <w:rFonts w:ascii="Arial" w:hAnsi="Arial" w:cs="Arial"/>
          <w:sz w:val="18"/>
          <w:szCs w:val="18"/>
        </w:rPr>
        <w:tab/>
        <w:t xml:space="preserve">Разрешить Семенищевой М.Г., Попову А.Н., Кану А.В., </w:t>
      </w:r>
      <w:proofErr w:type="spellStart"/>
      <w:r w:rsidRPr="008B64F8">
        <w:rPr>
          <w:rFonts w:ascii="Arial" w:hAnsi="Arial" w:cs="Arial"/>
          <w:sz w:val="18"/>
          <w:szCs w:val="18"/>
        </w:rPr>
        <w:t>Гилязееву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А.О., </w:t>
      </w:r>
      <w:proofErr w:type="spellStart"/>
      <w:r w:rsidRPr="008B64F8">
        <w:rPr>
          <w:rFonts w:ascii="Arial" w:hAnsi="Arial" w:cs="Arial"/>
          <w:sz w:val="18"/>
          <w:szCs w:val="18"/>
        </w:rPr>
        <w:t>Гилязееву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О.Г., </w:t>
      </w:r>
      <w:proofErr w:type="spellStart"/>
      <w:r w:rsidRPr="008B64F8">
        <w:rPr>
          <w:rFonts w:ascii="Arial" w:hAnsi="Arial" w:cs="Arial"/>
          <w:sz w:val="18"/>
          <w:szCs w:val="18"/>
        </w:rPr>
        <w:t>Никульшину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В.Н. разработку проекта межевания территории в границах улиц Моздокской, Брестской, Ширяева, пер. 1-й Таманский в Советском районе города Астрахани в границах,</w:t>
      </w:r>
      <w:r w:rsidR="00636313">
        <w:rPr>
          <w:rFonts w:ascii="Arial" w:hAnsi="Arial" w:cs="Arial"/>
          <w:sz w:val="18"/>
          <w:szCs w:val="18"/>
        </w:rPr>
        <w:t xml:space="preserve"> </w:t>
      </w:r>
      <w:r w:rsidRPr="008B64F8">
        <w:rPr>
          <w:rFonts w:ascii="Arial" w:hAnsi="Arial" w:cs="Arial"/>
          <w:sz w:val="18"/>
          <w:szCs w:val="18"/>
        </w:rPr>
        <w:t xml:space="preserve">согласно </w:t>
      </w:r>
      <w:proofErr w:type="gramStart"/>
      <w:r w:rsidRPr="008B64F8">
        <w:rPr>
          <w:rFonts w:ascii="Arial" w:hAnsi="Arial" w:cs="Arial"/>
          <w:sz w:val="18"/>
          <w:szCs w:val="18"/>
        </w:rPr>
        <w:t>приложению</w:t>
      </w:r>
      <w:proofErr w:type="gramEnd"/>
      <w:r w:rsidRPr="008B64F8">
        <w:rPr>
          <w:rFonts w:ascii="Arial" w:hAnsi="Arial" w:cs="Arial"/>
          <w:sz w:val="18"/>
          <w:szCs w:val="18"/>
        </w:rPr>
        <w:t xml:space="preserve"> к настоя</w:t>
      </w:r>
      <w:r w:rsidR="00636313">
        <w:rPr>
          <w:rFonts w:ascii="Arial" w:hAnsi="Arial" w:cs="Arial"/>
          <w:sz w:val="18"/>
          <w:szCs w:val="18"/>
        </w:rPr>
        <w:t xml:space="preserve">щему распоряжению управления по </w:t>
      </w:r>
      <w:r w:rsidRPr="008B64F8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администрации муниципального образования «Город Астрахань».</w:t>
      </w:r>
    </w:p>
    <w:p w:rsidR="008B64F8" w:rsidRPr="008B64F8" w:rsidRDefault="008B64F8" w:rsidP="0063631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2.</w:t>
      </w:r>
      <w:r w:rsidRPr="008B64F8">
        <w:rPr>
          <w:rFonts w:ascii="Arial" w:hAnsi="Arial" w:cs="Arial"/>
          <w:sz w:val="18"/>
          <w:szCs w:val="18"/>
        </w:rPr>
        <w:tab/>
        <w:t xml:space="preserve">Семенищевой М.Г., Попову А.Н., Кану А.В., </w:t>
      </w:r>
      <w:proofErr w:type="spellStart"/>
      <w:r w:rsidRPr="008B64F8">
        <w:rPr>
          <w:rFonts w:ascii="Arial" w:hAnsi="Arial" w:cs="Arial"/>
          <w:sz w:val="18"/>
          <w:szCs w:val="18"/>
        </w:rPr>
        <w:t>Гилязееву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А.О., </w:t>
      </w:r>
      <w:proofErr w:type="spellStart"/>
      <w:r w:rsidRPr="008B64F8">
        <w:rPr>
          <w:rFonts w:ascii="Arial" w:hAnsi="Arial" w:cs="Arial"/>
          <w:sz w:val="18"/>
          <w:szCs w:val="18"/>
        </w:rPr>
        <w:t>Гилязееву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О.Г., </w:t>
      </w:r>
      <w:proofErr w:type="spellStart"/>
      <w:r w:rsidRPr="008B64F8">
        <w:rPr>
          <w:rFonts w:ascii="Arial" w:hAnsi="Arial" w:cs="Arial"/>
          <w:sz w:val="18"/>
          <w:szCs w:val="18"/>
        </w:rPr>
        <w:t>Никульшину</w:t>
      </w:r>
      <w:proofErr w:type="spellEnd"/>
      <w:r w:rsidRPr="008B64F8">
        <w:rPr>
          <w:rFonts w:ascii="Arial" w:hAnsi="Arial" w:cs="Arial"/>
          <w:sz w:val="18"/>
          <w:szCs w:val="18"/>
        </w:rPr>
        <w:t xml:space="preserve"> В.Н.:</w:t>
      </w:r>
    </w:p>
    <w:p w:rsidR="008B64F8" w:rsidRPr="008B64F8" w:rsidRDefault="008B64F8" w:rsidP="0063631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2.1.</w:t>
      </w:r>
      <w:r w:rsidRPr="008B64F8">
        <w:rPr>
          <w:rFonts w:ascii="Arial" w:hAnsi="Arial" w:cs="Arial"/>
          <w:sz w:val="18"/>
          <w:szCs w:val="18"/>
        </w:rPr>
        <w:tab/>
        <w:t>Обеспечить за счёт собственных средств разработку проекта межевания территории в границах улиц Моздокской, Брестской, Ширяева, пер. 1-й Таманский в Советском районе города Астрахани.</w:t>
      </w:r>
    </w:p>
    <w:p w:rsidR="008B64F8" w:rsidRPr="008B64F8" w:rsidRDefault="008B64F8" w:rsidP="0063631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2.2.</w:t>
      </w:r>
      <w:r w:rsidRPr="008B64F8">
        <w:rPr>
          <w:rFonts w:ascii="Arial" w:hAnsi="Arial" w:cs="Arial"/>
          <w:sz w:val="18"/>
          <w:szCs w:val="18"/>
        </w:rPr>
        <w:tab/>
        <w:t>Представить проект межевания территории на согласование в управление по строительству, архитектуре и градостроительству администрации муниципального образования «Город Астрахань».</w:t>
      </w:r>
    </w:p>
    <w:p w:rsidR="008B64F8" w:rsidRPr="008B64F8" w:rsidRDefault="008B64F8" w:rsidP="0063631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3.</w:t>
      </w:r>
      <w:r w:rsidRPr="008B64F8">
        <w:rPr>
          <w:rFonts w:ascii="Arial" w:hAnsi="Arial" w:cs="Arial"/>
          <w:sz w:val="18"/>
          <w:szCs w:val="18"/>
        </w:rPr>
        <w:tab/>
        <w:t>Управлению по строительству, архитектуре и градостроительству администрации муниципального образования «Город Астрахань»:</w:t>
      </w:r>
    </w:p>
    <w:p w:rsidR="008B64F8" w:rsidRPr="008B64F8" w:rsidRDefault="008B64F8" w:rsidP="0063631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3.1.</w:t>
      </w:r>
      <w:r w:rsidRPr="008B64F8">
        <w:rPr>
          <w:rFonts w:ascii="Arial" w:hAnsi="Arial" w:cs="Arial"/>
          <w:sz w:val="18"/>
          <w:szCs w:val="18"/>
        </w:rPr>
        <w:tab/>
        <w:t>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B64F8" w:rsidRPr="008B64F8" w:rsidRDefault="008B64F8" w:rsidP="0063631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3.2.</w:t>
      </w:r>
      <w:r w:rsidRPr="008B64F8">
        <w:rPr>
          <w:rFonts w:ascii="Arial" w:hAnsi="Arial" w:cs="Arial"/>
          <w:sz w:val="18"/>
          <w:szCs w:val="18"/>
        </w:rPr>
        <w:tab/>
        <w:t>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8B64F8" w:rsidRPr="008B64F8" w:rsidRDefault="008B64F8" w:rsidP="0063631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4.</w:t>
      </w:r>
      <w:r w:rsidRPr="008B64F8">
        <w:rPr>
          <w:rFonts w:ascii="Arial" w:hAnsi="Arial" w:cs="Arial"/>
          <w:sz w:val="18"/>
          <w:szCs w:val="18"/>
        </w:rPr>
        <w:tab/>
        <w:t>Срок решения о разработке проекта межевания территории в границах улиц Моздокской, Брестской, Ширяева, пер. 1-й Таманский в Советском районе города Астрахани составляет 2 (два) года.</w:t>
      </w:r>
    </w:p>
    <w:p w:rsidR="008B64F8" w:rsidRPr="008B64F8" w:rsidRDefault="008B64F8" w:rsidP="00636313">
      <w:pPr>
        <w:tabs>
          <w:tab w:val="left" w:pos="993"/>
        </w:tabs>
        <w:spacing w:after="0" w:line="240" w:lineRule="auto"/>
        <w:ind w:firstLine="709"/>
        <w:contextualSpacing/>
        <w:jc w:val="both"/>
        <w:rPr>
          <w:rFonts w:ascii="Arial" w:hAnsi="Arial" w:cs="Arial"/>
          <w:sz w:val="18"/>
          <w:szCs w:val="18"/>
        </w:rPr>
      </w:pPr>
      <w:r w:rsidRPr="008B64F8">
        <w:rPr>
          <w:rFonts w:ascii="Arial" w:hAnsi="Arial" w:cs="Arial"/>
          <w:sz w:val="18"/>
          <w:szCs w:val="18"/>
        </w:rPr>
        <w:t>5.</w:t>
      </w:r>
      <w:r w:rsidRPr="008B64F8">
        <w:rPr>
          <w:rFonts w:ascii="Arial" w:hAnsi="Arial" w:cs="Arial"/>
          <w:sz w:val="18"/>
          <w:szCs w:val="18"/>
        </w:rPr>
        <w:tab/>
        <w:t>Контроль за исполнением настоящего распоряжения администрации муниципального образования «Город Астрахань» оставляю за собой.</w:t>
      </w:r>
    </w:p>
    <w:p w:rsidR="00494530" w:rsidRDefault="008B64F8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36313">
        <w:rPr>
          <w:rFonts w:ascii="Arial" w:hAnsi="Arial" w:cs="Arial"/>
          <w:b/>
          <w:sz w:val="18"/>
          <w:szCs w:val="18"/>
        </w:rPr>
        <w:t>Начальник управления</w:t>
      </w:r>
      <w:r w:rsidR="00636313" w:rsidRPr="00636313">
        <w:rPr>
          <w:rFonts w:ascii="Arial" w:hAnsi="Arial" w:cs="Arial"/>
          <w:b/>
          <w:sz w:val="18"/>
          <w:szCs w:val="18"/>
        </w:rPr>
        <w:t xml:space="preserve"> Т.А.</w:t>
      </w:r>
      <w:r w:rsidR="00636313">
        <w:rPr>
          <w:rFonts w:ascii="Arial" w:hAnsi="Arial" w:cs="Arial"/>
          <w:b/>
          <w:sz w:val="18"/>
          <w:szCs w:val="18"/>
        </w:rPr>
        <w:t xml:space="preserve"> </w:t>
      </w:r>
      <w:proofErr w:type="spellStart"/>
      <w:r w:rsidR="00636313" w:rsidRPr="00636313">
        <w:rPr>
          <w:rFonts w:ascii="Arial" w:hAnsi="Arial" w:cs="Arial"/>
          <w:b/>
          <w:sz w:val="18"/>
          <w:szCs w:val="18"/>
        </w:rPr>
        <w:t>Бровина</w:t>
      </w:r>
      <w:proofErr w:type="spellEnd"/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ind w:firstLine="709"/>
        <w:contextualSpacing/>
        <w:jc w:val="right"/>
        <w:rPr>
          <w:rFonts w:ascii="Arial" w:hAnsi="Arial" w:cs="Arial"/>
          <w:b/>
          <w:sz w:val="18"/>
          <w:szCs w:val="18"/>
        </w:rPr>
      </w:pPr>
    </w:p>
    <w:p w:rsidR="00636313" w:rsidRDefault="00636313" w:rsidP="00636313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</w:p>
    <w:p w:rsidR="00636313" w:rsidRPr="00636313" w:rsidRDefault="00636313" w:rsidP="00636313">
      <w:pPr>
        <w:spacing w:after="0" w:line="240" w:lineRule="auto"/>
        <w:contextualSpacing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noProof/>
          <w:sz w:val="18"/>
          <w:szCs w:val="18"/>
          <w:lang w:eastAsia="ru-RU"/>
        </w:rPr>
        <w:drawing>
          <wp:inline distT="0" distB="0" distL="0" distR="0">
            <wp:extent cx="5610590" cy="7280694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2165" cy="72957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36313" w:rsidRPr="0063631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3A42"/>
    <w:rsid w:val="00494530"/>
    <w:rsid w:val="00636313"/>
    <w:rsid w:val="006B3A42"/>
    <w:rsid w:val="008B6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EFC9CC0-B3D5-46A2-8B3D-83D9979AA3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8B64F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538</Words>
  <Characters>3073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2018-08-23T10:09:00Z</dcterms:created>
  <dcterms:modified xsi:type="dcterms:W3CDTF">2018-08-23T10:25:00Z</dcterms:modified>
</cp:coreProperties>
</file>