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167D" w:rsidRDefault="00E3167D" w:rsidP="00E3167D">
      <w:pPr>
        <w:pStyle w:val="3"/>
      </w:pPr>
      <w:r>
        <w:t>Администрация муниципального образования «Город Астрахань»</w:t>
      </w:r>
    </w:p>
    <w:p w:rsidR="00E3167D" w:rsidRDefault="00E3167D" w:rsidP="00E3167D">
      <w:pPr>
        <w:pStyle w:val="3"/>
      </w:pPr>
      <w:r>
        <w:t>РАСПОРЯЖЕНИЕ</w:t>
      </w:r>
    </w:p>
    <w:p w:rsidR="00E3167D" w:rsidRDefault="00E3167D" w:rsidP="00E3167D">
      <w:pPr>
        <w:pStyle w:val="3"/>
      </w:pPr>
      <w:r>
        <w:t>20 декабря 2018 года № 5407-р</w:t>
      </w:r>
    </w:p>
    <w:p w:rsidR="00E3167D" w:rsidRDefault="00E3167D" w:rsidP="00E3167D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  <w:r>
        <w:t xml:space="preserve"> </w:t>
      </w:r>
    </w:p>
    <w:p w:rsidR="00E3167D" w:rsidRDefault="00E3167D" w:rsidP="00E3167D">
      <w:pPr>
        <w:pStyle w:val="3"/>
      </w:pPr>
      <w:r>
        <w:t xml:space="preserve">параметров разрешенного строительства, реконструкции </w:t>
      </w:r>
    </w:p>
    <w:p w:rsidR="00E3167D" w:rsidRDefault="00E3167D" w:rsidP="00E3167D">
      <w:pPr>
        <w:pStyle w:val="3"/>
      </w:pPr>
      <w:r>
        <w:t>объекта капитального</w:t>
      </w:r>
      <w:r>
        <w:t xml:space="preserve"> строительства по ул. </w:t>
      </w:r>
      <w:proofErr w:type="gramStart"/>
      <w:r>
        <w:t>Промышлен</w:t>
      </w:r>
      <w:bookmarkStart w:id="0" w:name="_GoBack"/>
      <w:bookmarkEnd w:id="0"/>
      <w:r>
        <w:t>ной</w:t>
      </w:r>
      <w:proofErr w:type="gramEnd"/>
      <w:r>
        <w:t xml:space="preserve"> </w:t>
      </w:r>
    </w:p>
    <w:p w:rsidR="00E3167D" w:rsidRDefault="00E3167D" w:rsidP="00E3167D">
      <w:pPr>
        <w:pStyle w:val="3"/>
      </w:pPr>
      <w:r>
        <w:t xml:space="preserve">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E3167D" w:rsidRDefault="00E3167D" w:rsidP="00E3167D">
      <w:pPr>
        <w:pStyle w:val="a3"/>
      </w:pPr>
      <w:r>
        <w:t xml:space="preserve">В связи с обращением управления муниципального имущества администрации муниципального образования «Город Астрахань» от 18.10.2018 № 01-10-02-7416/2018,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</w:t>
      </w:r>
      <w:proofErr w:type="gramStart"/>
      <w:r>
        <w:t>обсуждениях</w:t>
      </w:r>
      <w:proofErr w:type="gramEnd"/>
      <w:r>
        <w:t xml:space="preserve">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23.11.2018:</w:t>
      </w:r>
    </w:p>
    <w:p w:rsidR="00E3167D" w:rsidRDefault="00E3167D" w:rsidP="00E3167D">
      <w:pPr>
        <w:pStyle w:val="a3"/>
        <w:rPr>
          <w:spacing w:val="5"/>
        </w:rPr>
      </w:pPr>
      <w:r>
        <w:rPr>
          <w:spacing w:val="5"/>
        </w:rPr>
        <w:t xml:space="preserve">1. </w:t>
      </w:r>
      <w:proofErr w:type="gramStart"/>
      <w:r>
        <w:rPr>
          <w:spacing w:val="5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Промышленной в </w:t>
      </w:r>
      <w:proofErr w:type="spellStart"/>
      <w:r>
        <w:rPr>
          <w:spacing w:val="5"/>
        </w:rPr>
        <w:t>Трусовском</w:t>
      </w:r>
      <w:proofErr w:type="spellEnd"/>
      <w:r>
        <w:rPr>
          <w:spacing w:val="5"/>
        </w:rPr>
        <w:t xml:space="preserve"> районе г. Астрахани в отношении земельного участка (условный номер 30:12:040173:3У1), площадь которого 247 кв. м, что меньше установленной градостроительным регламентом минимальной площади участка для объектов нежилого назначения - 300 кв. м. </w:t>
      </w:r>
      <w:proofErr w:type="gramEnd"/>
    </w:p>
    <w:p w:rsidR="00E3167D" w:rsidRDefault="00E3167D" w:rsidP="00E3167D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E3167D" w:rsidRDefault="00E3167D" w:rsidP="00E3167D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3167D" w:rsidRDefault="00E3167D" w:rsidP="00E3167D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3167D" w:rsidRDefault="00E3167D" w:rsidP="00E3167D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3167D" w:rsidRDefault="00E3167D" w:rsidP="00E3167D">
      <w:pPr>
        <w:pStyle w:val="a3"/>
        <w:jc w:val="right"/>
        <w:rPr>
          <w:b/>
          <w:bCs/>
          <w:caps/>
        </w:rPr>
      </w:pPr>
      <w:r>
        <w:rPr>
          <w:b/>
          <w:bCs/>
        </w:rPr>
        <w:t>Глава администрации P.Л</w:t>
      </w:r>
      <w:r>
        <w:rPr>
          <w:b/>
          <w:bCs/>
          <w:caps/>
        </w:rPr>
        <w:t>. Харисов</w:t>
      </w:r>
    </w:p>
    <w:p w:rsidR="00984FF0" w:rsidRDefault="00984FF0"/>
    <w:sectPr w:rsidR="00984FF0" w:rsidSect="00E3167D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420A"/>
    <w:rsid w:val="00984FF0"/>
    <w:rsid w:val="00B2420A"/>
    <w:rsid w:val="00E31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3167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3167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3167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3167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325</Words>
  <Characters>1858</Characters>
  <Application>Microsoft Office Word</Application>
  <DocSecurity>0</DocSecurity>
  <Lines>15</Lines>
  <Paragraphs>4</Paragraphs>
  <ScaleCrop>false</ScaleCrop>
  <Company/>
  <LinksUpToDate>false</LinksUpToDate>
  <CharactersWithSpaces>2179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2018-12-27T06:49:00Z</dcterms:created>
  <dcterms:modified xsi:type="dcterms:W3CDTF">2018-12-27T06:51:00Z</dcterms:modified>
</cp:coreProperties>
</file>