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1EF6" w:rsidRDefault="00AA2D67" w:rsidP="00A864B3">
      <w:pPr>
        <w:pStyle w:val="3"/>
      </w:pPr>
      <w:r w:rsidRPr="00A864B3">
        <w:t>А</w:t>
      </w:r>
      <w:r w:rsidR="00A864B3" w:rsidRPr="00A864B3">
        <w:t xml:space="preserve">дминистрация муниципального образования </w:t>
      </w:r>
      <w:r w:rsidRPr="00A864B3">
        <w:t>«Г</w:t>
      </w:r>
      <w:r w:rsidR="00A864B3" w:rsidRPr="00A864B3">
        <w:t>ород</w:t>
      </w:r>
      <w:r w:rsidRPr="00A864B3">
        <w:t xml:space="preserve"> А</w:t>
      </w:r>
      <w:r w:rsidR="00A864B3" w:rsidRPr="00A864B3">
        <w:t>страхань</w:t>
      </w:r>
      <w:r w:rsidRPr="00A864B3">
        <w:t>»</w:t>
      </w:r>
    </w:p>
    <w:p w:rsidR="00A864B3" w:rsidRPr="00A864B3" w:rsidRDefault="00A864B3" w:rsidP="00A864B3">
      <w:pPr>
        <w:pStyle w:val="3"/>
        <w:rPr>
          <w:bCs w:val="0"/>
        </w:rPr>
      </w:pPr>
      <w:bookmarkStart w:id="0" w:name="bookmark0"/>
      <w:r w:rsidRPr="00A864B3">
        <w:rPr>
          <w:bCs w:val="0"/>
        </w:rPr>
        <w:t>РАСПОРЯЖЕНИЕ</w:t>
      </w:r>
      <w:bookmarkStart w:id="1" w:name="_GoBack"/>
      <w:bookmarkEnd w:id="1"/>
    </w:p>
    <w:p w:rsidR="00611EF6" w:rsidRDefault="00A864B3" w:rsidP="00A864B3">
      <w:pPr>
        <w:pStyle w:val="3"/>
      </w:pPr>
      <w:r>
        <w:t xml:space="preserve">20 июня 2017 года № </w:t>
      </w:r>
      <w:r w:rsidR="00AA2D67">
        <w:t>687-р</w:t>
      </w:r>
      <w:bookmarkEnd w:id="0"/>
    </w:p>
    <w:p w:rsidR="00611EF6" w:rsidRDefault="00A864B3" w:rsidP="00A864B3">
      <w:pPr>
        <w:pStyle w:val="3"/>
      </w:pPr>
      <w:r>
        <w:t>«</w:t>
      </w:r>
      <w:r w:rsidR="00AA2D67" w:rsidRPr="00A864B3">
        <w:t>Об отклонении предложения о внесении изменений в Правила землепользования и застройки муниципального образования «Город Астрахань»</w:t>
      </w:r>
      <w:r>
        <w:t>»</w:t>
      </w:r>
    </w:p>
    <w:p w:rsidR="00611EF6" w:rsidRPr="00A864B3" w:rsidRDefault="00AA2D67" w:rsidP="00A864B3">
      <w:pPr>
        <w:pStyle w:val="1"/>
        <w:shd w:val="clear" w:color="auto" w:fill="auto"/>
        <w:tabs>
          <w:tab w:val="left" w:pos="567"/>
          <w:tab w:val="left" w:pos="1567"/>
          <w:tab w:val="left" w:pos="2230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864B3">
        <w:rPr>
          <w:rFonts w:ascii="Arial" w:hAnsi="Arial" w:cs="Arial"/>
          <w:sz w:val="18"/>
          <w:szCs w:val="18"/>
        </w:rPr>
        <w:t xml:space="preserve">В связи с обращением </w:t>
      </w:r>
      <w:r w:rsidRPr="00A864B3">
        <w:rPr>
          <w:rFonts w:ascii="Arial" w:hAnsi="Arial" w:cs="Arial"/>
          <w:sz w:val="18"/>
          <w:szCs w:val="18"/>
        </w:rPr>
        <w:t>председателя СНТ «Тарник»</w:t>
      </w:r>
      <w:r w:rsidR="00A864B3">
        <w:rPr>
          <w:rFonts w:ascii="Arial" w:hAnsi="Arial" w:cs="Arial"/>
          <w:sz w:val="18"/>
          <w:szCs w:val="18"/>
        </w:rPr>
        <w:t xml:space="preserve"> Максимова И.А. от 27.04.2017 № </w:t>
      </w:r>
      <w:r w:rsidRPr="00A864B3">
        <w:rPr>
          <w:rFonts w:ascii="Arial" w:hAnsi="Arial" w:cs="Arial"/>
          <w:sz w:val="18"/>
          <w:szCs w:val="18"/>
        </w:rPr>
        <w:t>33-01-10797, в соответствии со ст. 24, ст. 33</w:t>
      </w:r>
    </w:p>
    <w:p w:rsidR="00611EF6" w:rsidRPr="00A864B3" w:rsidRDefault="00AA2D67" w:rsidP="00A864B3">
      <w:pPr>
        <w:pStyle w:val="1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864B3">
        <w:rPr>
          <w:rFonts w:ascii="Arial" w:hAnsi="Arial" w:cs="Arial"/>
          <w:sz w:val="18"/>
          <w:szCs w:val="18"/>
        </w:rPr>
        <w:t>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</w:t>
      </w:r>
      <w:r w:rsidRPr="00A864B3">
        <w:rPr>
          <w:rFonts w:ascii="Arial" w:hAnsi="Arial" w:cs="Arial"/>
          <w:sz w:val="18"/>
          <w:szCs w:val="18"/>
        </w:rPr>
        <w:t>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Правилами землепользования и застройки мун</w:t>
      </w:r>
      <w:r w:rsidRPr="00A864B3">
        <w:rPr>
          <w:rFonts w:ascii="Arial" w:hAnsi="Arial" w:cs="Arial"/>
          <w:sz w:val="18"/>
          <w:szCs w:val="18"/>
        </w:rPr>
        <w:t>иципального образования «Город Астрахань», утвержденными решением Городской Думы муниципального образования «Город Астрахань» от 17.11.2016 № 156, с учетом заключения (протокола) заседания комиссии по землепользованию и застройке муниципального образования</w:t>
      </w:r>
      <w:r w:rsidRPr="00A864B3">
        <w:rPr>
          <w:rFonts w:ascii="Arial" w:hAnsi="Arial" w:cs="Arial"/>
          <w:sz w:val="18"/>
          <w:szCs w:val="18"/>
        </w:rPr>
        <w:t xml:space="preserve"> «Город Астрахань» от 16.05.2017, в связи с расположением земельных участков, входящих в состав СНТ «Тарник» в санитарно-защитной зоне, в которой, в соответствии с п.5.1 СанПиН 2.2.1/2.1.1.1200-03 (Санитарно-защитные зоны и санитарная классификация предпри</w:t>
      </w:r>
      <w:r w:rsidRPr="00A864B3">
        <w:rPr>
          <w:rFonts w:ascii="Arial" w:hAnsi="Arial" w:cs="Arial"/>
          <w:sz w:val="18"/>
          <w:szCs w:val="18"/>
        </w:rPr>
        <w:t>ятий, сооружений и иных объектов) не допускается размещение жилой застройки:</w:t>
      </w:r>
    </w:p>
    <w:p w:rsidR="00611EF6" w:rsidRPr="00A864B3" w:rsidRDefault="00AA2D67" w:rsidP="00A864B3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567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864B3">
        <w:rPr>
          <w:rFonts w:ascii="Arial" w:hAnsi="Arial" w:cs="Arial"/>
          <w:sz w:val="18"/>
          <w:szCs w:val="18"/>
        </w:rPr>
        <w:t>Отклонить предложение председателя СНТ «Тарник» Максимова И.А. о внесении изменений в Правила землепользования и застройки муниципального образования «Город Астрахань», в части из</w:t>
      </w:r>
      <w:r w:rsidRPr="00A864B3">
        <w:rPr>
          <w:rFonts w:ascii="Arial" w:hAnsi="Arial" w:cs="Arial"/>
          <w:sz w:val="18"/>
          <w:szCs w:val="18"/>
        </w:rPr>
        <w:t>менения территориальной зоны СН-6 (зона санитарно-защитной зелени), в которой расположена часть СНТ «Тарник» в Трусовском районе г. Астрахани, на зону, в которой возможно размещение индивидуального жилищного строительства.</w:t>
      </w:r>
    </w:p>
    <w:p w:rsidR="00611EF6" w:rsidRPr="00A864B3" w:rsidRDefault="00AA2D67" w:rsidP="00A864B3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215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864B3">
        <w:rPr>
          <w:rFonts w:ascii="Arial" w:hAnsi="Arial" w:cs="Arial"/>
          <w:sz w:val="18"/>
          <w:szCs w:val="18"/>
        </w:rPr>
        <w:t xml:space="preserve">Управлению по строительству, </w:t>
      </w:r>
      <w:r w:rsidRPr="00A864B3">
        <w:rPr>
          <w:rFonts w:ascii="Arial" w:hAnsi="Arial" w:cs="Arial"/>
          <w:sz w:val="18"/>
          <w:szCs w:val="18"/>
        </w:rPr>
        <w:t>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11EF6" w:rsidRPr="00A864B3" w:rsidRDefault="00AA2D67" w:rsidP="00A864B3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8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864B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</w:t>
      </w:r>
      <w:r w:rsidRPr="00A864B3">
        <w:rPr>
          <w:rFonts w:ascii="Arial" w:hAnsi="Arial" w:cs="Arial"/>
          <w:sz w:val="18"/>
          <w:szCs w:val="18"/>
        </w:rPr>
        <w:t>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1EF6" w:rsidRPr="00A864B3" w:rsidRDefault="00AA2D67" w:rsidP="00A864B3">
      <w:pPr>
        <w:pStyle w:val="1"/>
        <w:numPr>
          <w:ilvl w:val="0"/>
          <w:numId w:val="1"/>
        </w:numPr>
        <w:shd w:val="clear" w:color="auto" w:fill="auto"/>
        <w:tabs>
          <w:tab w:val="left" w:pos="567"/>
          <w:tab w:val="left" w:pos="1482"/>
        </w:tabs>
        <w:spacing w:before="0" w:after="0"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A864B3">
        <w:rPr>
          <w:rFonts w:ascii="Arial" w:hAnsi="Arial" w:cs="Arial"/>
          <w:sz w:val="18"/>
          <w:szCs w:val="18"/>
        </w:rPr>
        <w:t>Контроль за исполнением настоящего распоря</w:t>
      </w:r>
      <w:r w:rsidRPr="00A864B3">
        <w:rPr>
          <w:rFonts w:ascii="Arial" w:hAnsi="Arial" w:cs="Arial"/>
          <w:sz w:val="18"/>
          <w:szCs w:val="18"/>
        </w:rPr>
        <w:t>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11EF6" w:rsidRPr="00A864B3" w:rsidRDefault="00A864B3" w:rsidP="00A864B3">
      <w:pPr>
        <w:pStyle w:val="1"/>
        <w:shd w:val="clear" w:color="auto" w:fill="auto"/>
        <w:tabs>
          <w:tab w:val="left" w:pos="567"/>
          <w:tab w:val="center" w:pos="5322"/>
          <w:tab w:val="center" w:pos="5641"/>
          <w:tab w:val="right" w:pos="9010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A864B3">
        <w:rPr>
          <w:rFonts w:ascii="Arial" w:hAnsi="Arial" w:cs="Arial"/>
          <w:b/>
          <w:sz w:val="18"/>
          <w:szCs w:val="18"/>
        </w:rPr>
        <w:t xml:space="preserve">И. о. главы администрации </w:t>
      </w:r>
      <w:r w:rsidR="00AA2D67" w:rsidRPr="00A864B3">
        <w:rPr>
          <w:rFonts w:ascii="Arial" w:hAnsi="Arial" w:cs="Arial"/>
          <w:b/>
          <w:sz w:val="18"/>
          <w:szCs w:val="18"/>
        </w:rPr>
        <w:t>С.Б.</w:t>
      </w:r>
      <w:r w:rsidRPr="00A864B3">
        <w:rPr>
          <w:rFonts w:ascii="Arial" w:hAnsi="Arial" w:cs="Arial"/>
          <w:b/>
          <w:sz w:val="18"/>
          <w:szCs w:val="18"/>
        </w:rPr>
        <w:t xml:space="preserve"> </w:t>
      </w:r>
      <w:r w:rsidR="00AA2D67" w:rsidRPr="00A864B3">
        <w:rPr>
          <w:rFonts w:ascii="Arial" w:hAnsi="Arial" w:cs="Arial"/>
          <w:b/>
          <w:sz w:val="18"/>
          <w:szCs w:val="18"/>
        </w:rPr>
        <w:t>Агабеко</w:t>
      </w:r>
      <w:r w:rsidR="00AA2D67" w:rsidRPr="00A864B3">
        <w:rPr>
          <w:rFonts w:ascii="Arial" w:hAnsi="Arial" w:cs="Arial"/>
          <w:b/>
          <w:sz w:val="18"/>
          <w:szCs w:val="18"/>
        </w:rPr>
        <w:t>в</w:t>
      </w:r>
    </w:p>
    <w:sectPr w:rsidR="00611EF6" w:rsidRPr="00A864B3" w:rsidSect="00A864B3">
      <w:type w:val="continuous"/>
      <w:pgSz w:w="11909" w:h="16838"/>
      <w:pgMar w:top="1134" w:right="851" w:bottom="1134" w:left="1701" w:header="0" w:footer="6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2D67" w:rsidRDefault="00AA2D67">
      <w:r>
        <w:separator/>
      </w:r>
    </w:p>
  </w:endnote>
  <w:endnote w:type="continuationSeparator" w:id="0">
    <w:p w:rsidR="00AA2D67" w:rsidRDefault="00AA2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2D67" w:rsidRDefault="00AA2D67"/>
  </w:footnote>
  <w:footnote w:type="continuationSeparator" w:id="0">
    <w:p w:rsidR="00AA2D67" w:rsidRDefault="00AA2D6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DC55C4"/>
    <w:multiLevelType w:val="multilevel"/>
    <w:tmpl w:val="1B9CB402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EF6"/>
    <w:rsid w:val="00611EF6"/>
    <w:rsid w:val="00A864B3"/>
    <w:rsid w:val="00AA2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8123439-09D3-4386-AC90-6B155FE62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21">
    <w:name w:val="Заголовок №2_"/>
    <w:basedOn w:val="a0"/>
    <w:link w:val="22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TimesNewRoman14pt3pt">
    <w:name w:val="Заголовок №2 + Times New Roman;14 pt;Полужирный;Интервал 3 pt"/>
    <w:basedOn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a5">
    <w:name w:val="Колонтитул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a7">
    <w:name w:val="Колонтитул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</w:rPr>
  </w:style>
  <w:style w:type="character" w:customStyle="1" w:styleId="135pt">
    <w:name w:val="Колонтитул + 13;5 pt"/>
    <w:basedOn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-40"/>
      <w:sz w:val="31"/>
      <w:szCs w:val="31"/>
      <w:u w:val="none"/>
    </w:rPr>
  </w:style>
  <w:style w:type="character" w:customStyle="1" w:styleId="10pt">
    <w:name w:val="Заголовок №1 + Не курсив;Интервал 0 pt"/>
    <w:basedOn w:val="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1"/>
      <w:szCs w:val="31"/>
      <w:u w:val="single"/>
      <w:lang w:val="ru-RU"/>
    </w:rPr>
  </w:style>
  <w:style w:type="character" w:customStyle="1" w:styleId="12">
    <w:name w:val="Заголовок №1"/>
    <w:basedOn w:val="1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40"/>
      <w:w w:val="100"/>
      <w:position w:val="0"/>
      <w:sz w:val="31"/>
      <w:szCs w:val="31"/>
      <w:u w:val="single"/>
      <w:lang w:val="ru-RU"/>
    </w:rPr>
  </w:style>
  <w:style w:type="character" w:customStyle="1" w:styleId="165pt1pt">
    <w:name w:val="Основной текст + 16;5 pt;Курсив;Интервал 1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0"/>
      <w:w w:val="100"/>
      <w:position w:val="0"/>
      <w:sz w:val="33"/>
      <w:szCs w:val="33"/>
      <w:u w:val="none"/>
      <w:lang w:val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1680" w:line="403" w:lineRule="exact"/>
      <w:ind w:firstLine="3220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680" w:after="300" w:line="322" w:lineRule="exact"/>
      <w:jc w:val="both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319" w:lineRule="exact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80" w:after="60" w:line="0" w:lineRule="atLeast"/>
      <w:outlineLvl w:val="0"/>
    </w:pPr>
    <w:rPr>
      <w:rFonts w:ascii="Times New Roman" w:eastAsia="Times New Roman" w:hAnsi="Times New Roman" w:cs="Times New Roman"/>
      <w:i/>
      <w:iCs/>
      <w:spacing w:val="-40"/>
      <w:sz w:val="31"/>
      <w:szCs w:val="31"/>
    </w:rPr>
  </w:style>
  <w:style w:type="paragraph" w:styleId="a8">
    <w:name w:val="header"/>
    <w:basedOn w:val="a"/>
    <w:link w:val="a9"/>
    <w:uiPriority w:val="99"/>
    <w:unhideWhenUsed/>
    <w:rsid w:val="00A864B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864B3"/>
    <w:rPr>
      <w:color w:val="000000"/>
    </w:rPr>
  </w:style>
  <w:style w:type="paragraph" w:styleId="aa">
    <w:name w:val="footer"/>
    <w:basedOn w:val="a"/>
    <w:link w:val="ab"/>
    <w:uiPriority w:val="99"/>
    <w:unhideWhenUsed/>
    <w:rsid w:val="00A864B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864B3"/>
    <w:rPr>
      <w:color w:val="000000"/>
    </w:rPr>
  </w:style>
  <w:style w:type="paragraph" w:customStyle="1" w:styleId="3">
    <w:name w:val="основной текст3"/>
    <w:basedOn w:val="a"/>
    <w:uiPriority w:val="99"/>
    <w:rsid w:val="00A864B3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380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2017-06-20T11:55:00Z</dcterms:created>
  <dcterms:modified xsi:type="dcterms:W3CDTF">2017-06-20T11:57:00Z</dcterms:modified>
</cp:coreProperties>
</file>