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5EB" w:rsidRDefault="002435EB" w:rsidP="002435EB">
      <w:pPr>
        <w:pStyle w:val="3"/>
      </w:pPr>
      <w:r>
        <w:t>Администрация муниципального образования «Город Астрахань»</w:t>
      </w:r>
    </w:p>
    <w:p w:rsidR="002435EB" w:rsidRDefault="002435EB" w:rsidP="002435EB">
      <w:pPr>
        <w:pStyle w:val="3"/>
      </w:pPr>
      <w:r>
        <w:t xml:space="preserve">РАСПОРЯЖЕНИЕ </w:t>
      </w:r>
    </w:p>
    <w:p w:rsidR="002435EB" w:rsidRDefault="002435EB" w:rsidP="002435EB">
      <w:pPr>
        <w:pStyle w:val="3"/>
      </w:pPr>
      <w:r>
        <w:t>20 марта 2018 года № 1464-р</w:t>
      </w:r>
    </w:p>
    <w:p w:rsidR="002435EB" w:rsidRDefault="002435EB" w:rsidP="002435EB">
      <w:pPr>
        <w:pStyle w:val="3"/>
      </w:pPr>
      <w:r>
        <w:t xml:space="preserve">«О </w:t>
      </w:r>
      <w:r w:rsidR="009007C7">
        <w:t>предоставлении разрешения на от</w:t>
      </w:r>
      <w:r>
        <w:t>клонение</w:t>
      </w:r>
    </w:p>
    <w:p w:rsidR="002435EB" w:rsidRDefault="002435EB" w:rsidP="002435EB">
      <w:pPr>
        <w:pStyle w:val="3"/>
      </w:pPr>
      <w:r>
        <w:t xml:space="preserve">от предельных параметров разрешенного строительства, </w:t>
      </w:r>
    </w:p>
    <w:p w:rsidR="002435EB" w:rsidRDefault="009007C7" w:rsidP="002435EB">
      <w:pPr>
        <w:pStyle w:val="3"/>
      </w:pPr>
      <w:r>
        <w:t>ре</w:t>
      </w:r>
      <w:r w:rsidR="002435EB">
        <w:t>конструкции объекта капитального строительства</w:t>
      </w:r>
    </w:p>
    <w:p w:rsidR="002435EB" w:rsidRDefault="002435EB" w:rsidP="002435EB">
      <w:pPr>
        <w:pStyle w:val="3"/>
      </w:pPr>
      <w:r>
        <w:t>в с/т «Первомайское», расположенном на правом берегу</w:t>
      </w:r>
    </w:p>
    <w:p w:rsidR="002435EB" w:rsidRDefault="002435EB" w:rsidP="002435EB">
      <w:pPr>
        <w:pStyle w:val="3"/>
      </w:pPr>
      <w:r>
        <w:t xml:space="preserve">р. </w:t>
      </w:r>
      <w:r w:rsidR="009007C7">
        <w:t>Кривая Болда, участок № 30 в Ле</w:t>
      </w:r>
      <w:bookmarkStart w:id="0" w:name="_GoBack"/>
      <w:bookmarkEnd w:id="0"/>
      <w:r>
        <w:t>нинском районе г. Астрахани»</w:t>
      </w:r>
    </w:p>
    <w:p w:rsidR="002435EB" w:rsidRDefault="002435EB" w:rsidP="002435EB">
      <w:pPr>
        <w:pStyle w:val="a3"/>
        <w:rPr>
          <w:spacing w:val="2"/>
        </w:rPr>
      </w:pPr>
      <w:r>
        <w:t>В связи с обращением Канонова В.Н. от 05.12.2017 № 05-04-01-6615,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</w:t>
      </w:r>
      <w:r>
        <w:rPr>
          <w:spacing w:val="2"/>
        </w:rPr>
        <w:t xml:space="preserve"> образования «Город Астрахань» от 29.01.2018 № 13-р-мо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«Первомайское», расположенном на правом берегу р. Кривая Болда, участок № 30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«Первомайское», расположенном на правом берегу р. Кривая Болда в Ленинском районе г. Астрахани, в отношении земельного участка № 30 (кадастровый номер 30:12:022054:49), площадь которого 585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01.03.2018 № 8, протоколом заседания комиссии по землепользованию и застройке муниципального образования «Город Астрахань» от 02.03.2018:</w:t>
      </w:r>
    </w:p>
    <w:p w:rsidR="002435EB" w:rsidRDefault="002435EB" w:rsidP="002435EB">
      <w:pPr>
        <w:pStyle w:val="a3"/>
        <w:rPr>
          <w:spacing w:val="7"/>
        </w:rPr>
      </w:pPr>
      <w:r>
        <w:rPr>
          <w:spacing w:val="7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с/т «Первомайское», расположенном на правом берегу р. Кривая Болда в Ленинском районе г. Астрахани, в отношении земельного участка № 30 (кадастровый номер 30:12:022054:49), площадь которого 585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2435EB" w:rsidRDefault="002435EB" w:rsidP="002435EB">
      <w:pPr>
        <w:pStyle w:val="a3"/>
        <w:rPr>
          <w:spacing w:val="2"/>
        </w:rPr>
      </w:pPr>
      <w:r>
        <w:rPr>
          <w:spacing w:val="2"/>
        </w:rPr>
        <w:t>2. Управлению информационной политики администрации муниципального образования «Город Астрахань»:</w:t>
      </w:r>
    </w:p>
    <w:p w:rsidR="002435EB" w:rsidRDefault="002435EB" w:rsidP="002435EB">
      <w:pPr>
        <w:pStyle w:val="a3"/>
        <w:rPr>
          <w:spacing w:val="2"/>
        </w:rPr>
      </w:pPr>
      <w:r>
        <w:rPr>
          <w:spacing w:val="2"/>
        </w:rP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35EB" w:rsidRDefault="002435EB" w:rsidP="002435EB">
      <w:pPr>
        <w:pStyle w:val="a3"/>
        <w:rPr>
          <w:spacing w:val="2"/>
        </w:rPr>
      </w:pPr>
      <w:r>
        <w:rPr>
          <w:spacing w:val="2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35EB" w:rsidRDefault="002435EB" w:rsidP="002435EB">
      <w:pPr>
        <w:pStyle w:val="a3"/>
        <w:rPr>
          <w:spacing w:val="2"/>
        </w:rPr>
      </w:pPr>
      <w:r>
        <w:rPr>
          <w:spacing w:val="2"/>
        </w:rP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435EB" w:rsidRDefault="002435EB" w:rsidP="002435EB">
      <w:pPr>
        <w:pStyle w:val="a3"/>
        <w:jc w:val="right"/>
        <w:rPr>
          <w:spacing w:val="2"/>
        </w:rPr>
      </w:pPr>
      <w:r>
        <w:rPr>
          <w:b/>
          <w:bCs/>
          <w:spacing w:val="2"/>
        </w:rPr>
        <w:t xml:space="preserve">Глава администрации </w:t>
      </w:r>
      <w:r>
        <w:rPr>
          <w:b/>
          <w:bCs/>
          <w:caps/>
          <w:spacing w:val="2"/>
        </w:rPr>
        <w:t>О.А. Полумордвинов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139"/>
    <w:rsid w:val="002435EB"/>
    <w:rsid w:val="00337C91"/>
    <w:rsid w:val="009007C7"/>
    <w:rsid w:val="00FE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956680-31CA-4F55-8408-2CF44B09E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35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35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445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2018-03-28T11:44:00Z</dcterms:created>
  <dcterms:modified xsi:type="dcterms:W3CDTF">2018-03-29T05:27:00Z</dcterms:modified>
</cp:coreProperties>
</file>