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5550" w:rsidRDefault="003E5550" w:rsidP="003E5550">
      <w:pPr>
        <w:pStyle w:val="3"/>
        <w:rPr>
          <w:spacing w:val="2"/>
        </w:rPr>
      </w:pPr>
      <w:r>
        <w:rPr>
          <w:spacing w:val="2"/>
        </w:rPr>
        <w:t>Администрация муниципального образования «Город Астрахань»</w:t>
      </w:r>
    </w:p>
    <w:p w:rsidR="003E5550" w:rsidRDefault="003E5550" w:rsidP="003E5550">
      <w:pPr>
        <w:pStyle w:val="3"/>
        <w:rPr>
          <w:spacing w:val="2"/>
        </w:rPr>
      </w:pPr>
      <w:r>
        <w:rPr>
          <w:spacing w:val="2"/>
        </w:rPr>
        <w:t xml:space="preserve">РАСПОРЯЖЕНИЕ </w:t>
      </w:r>
    </w:p>
    <w:p w:rsidR="003E5550" w:rsidRDefault="003E5550" w:rsidP="003E5550">
      <w:pPr>
        <w:pStyle w:val="3"/>
        <w:rPr>
          <w:spacing w:val="2"/>
        </w:rPr>
      </w:pPr>
      <w:r>
        <w:rPr>
          <w:spacing w:val="2"/>
        </w:rPr>
        <w:t>20 марта 2018 года № 1465-р</w:t>
      </w:r>
    </w:p>
    <w:p w:rsidR="003E5550" w:rsidRDefault="003E5550" w:rsidP="003E5550">
      <w:pPr>
        <w:pStyle w:val="3"/>
        <w:rPr>
          <w:spacing w:val="2"/>
        </w:rPr>
      </w:pPr>
      <w:r>
        <w:rPr>
          <w:spacing w:val="2"/>
        </w:rPr>
        <w:t xml:space="preserve">«О проведении общественных обсуждений материалов ФГБНУ </w:t>
      </w:r>
    </w:p>
    <w:p w:rsidR="003E5550" w:rsidRDefault="003E5550" w:rsidP="003E5550">
      <w:pPr>
        <w:pStyle w:val="3"/>
        <w:rPr>
          <w:spacing w:val="2"/>
        </w:rPr>
      </w:pPr>
      <w:r>
        <w:rPr>
          <w:spacing w:val="2"/>
        </w:rPr>
        <w:t>«Каспийский научно-исследовательский институт рыбного хозяйства»</w:t>
      </w:r>
    </w:p>
    <w:p w:rsidR="003E5550" w:rsidRDefault="003E5550" w:rsidP="003E5550">
      <w:pPr>
        <w:pStyle w:val="a3"/>
        <w:rPr>
          <w:spacing w:val="2"/>
        </w:rPr>
      </w:pPr>
      <w:r>
        <w:rPr>
          <w:spacing w:val="2"/>
        </w:rPr>
        <w:t xml:space="preserve">В соответствии с федеральными законами «Об общих принципах организации местного самоуправления в Российской Федерации», «Об экологической экспертизе», «Об охране окружающей среды», «О внутренних морских водах, территориальном море и прилежащей зоне РФ», «Об основах общественного контроля», руководствуясь приказом </w:t>
      </w:r>
      <w:proofErr w:type="spellStart"/>
      <w:r>
        <w:rPr>
          <w:spacing w:val="2"/>
        </w:rPr>
        <w:t>Госэкомэкологии</w:t>
      </w:r>
      <w:proofErr w:type="spellEnd"/>
      <w:r>
        <w:rPr>
          <w:spacing w:val="2"/>
        </w:rPr>
        <w:t xml:space="preserve"> РФ от 16.05.2000 № 372 «Об утверждении Положения об оценке воздействия намечаемой хозяйственной и иной деятельности на окружающую среду в Российской Федерации», Уставом муниципального образования «Город Астрахань», на основании обращения ФГБНУ «Каспийский научно-исследовательский институт рыбного хозяйства» от 13.02.2018 № 33-01-2934:</w:t>
      </w:r>
    </w:p>
    <w:p w:rsidR="003E5550" w:rsidRDefault="003E5550" w:rsidP="003E5550">
      <w:pPr>
        <w:pStyle w:val="a3"/>
        <w:rPr>
          <w:spacing w:val="2"/>
        </w:rPr>
      </w:pPr>
      <w:r>
        <w:rPr>
          <w:spacing w:val="2"/>
        </w:rPr>
        <w:t>1. Назначить на 26.04.2018 в 11.00 общественные обсуждения документации «Материалы общего допустимого улова водных биоресурсов (рыба, беспозвоночные животные) во внутренних водах Астраханской области, за исключением внутренних морских вод, на 2019 год (с оценкой воздействия на окружающую среду)» с целью изучения общественного мнения и выявления возможного негативного влияния деятельности на окружающую среду и здоровье населения района (населенного пункта), а также для принятия мер по устранению влияния, если таковое будет выявлено.</w:t>
      </w:r>
    </w:p>
    <w:p w:rsidR="003E5550" w:rsidRDefault="003E5550" w:rsidP="003E5550">
      <w:pPr>
        <w:pStyle w:val="a3"/>
        <w:rPr>
          <w:spacing w:val="2"/>
        </w:rPr>
      </w:pPr>
      <w:r>
        <w:rPr>
          <w:spacing w:val="2"/>
        </w:rPr>
        <w:t>2. Определить местом проведения общественных обсуждений конференц-зал ФГБНУ «Каспийский научно-исследовательский институт рыбного хозяйства» по адресу: 414056, г. Астрахань, ул. Савушкина, 1.</w:t>
      </w:r>
    </w:p>
    <w:p w:rsidR="003E5550" w:rsidRDefault="003E5550" w:rsidP="003E5550">
      <w:pPr>
        <w:pStyle w:val="a3"/>
        <w:rPr>
          <w:spacing w:val="2"/>
        </w:rPr>
      </w:pPr>
      <w:r>
        <w:rPr>
          <w:spacing w:val="2"/>
        </w:rPr>
        <w:t>3. Утвердить прилагаемый состав комиссии по проведению общественных обсуждений.</w:t>
      </w:r>
    </w:p>
    <w:p w:rsidR="003E5550" w:rsidRDefault="003E5550" w:rsidP="003E5550">
      <w:pPr>
        <w:pStyle w:val="a3"/>
        <w:rPr>
          <w:spacing w:val="2"/>
        </w:rPr>
      </w:pPr>
      <w:r>
        <w:rPr>
          <w:spacing w:val="2"/>
        </w:rPr>
        <w:t>4. Комиссии по проведению общественных обсуждений обеспечить проведение общественных обсуждений по планируемой деятельности с составлением итогового протокола.</w:t>
      </w:r>
    </w:p>
    <w:p w:rsidR="003E5550" w:rsidRDefault="003E5550" w:rsidP="003E5550">
      <w:pPr>
        <w:pStyle w:val="a3"/>
        <w:rPr>
          <w:spacing w:val="2"/>
        </w:rPr>
      </w:pPr>
      <w:r>
        <w:rPr>
          <w:spacing w:val="2"/>
        </w:rPr>
        <w:t>5 ФГБНУ «Каспийский научно-исследовательский институт рыбного хозяйства» обеспечить:</w:t>
      </w:r>
    </w:p>
    <w:p w:rsidR="003E5550" w:rsidRDefault="003E5550" w:rsidP="003E5550">
      <w:pPr>
        <w:pStyle w:val="a3"/>
        <w:rPr>
          <w:spacing w:val="2"/>
        </w:rPr>
      </w:pPr>
      <w:r>
        <w:rPr>
          <w:spacing w:val="2"/>
        </w:rPr>
        <w:t>5.1. Подготовку материалов и размещение сообщения о проведении общественных обсуждений в информационно-телекоммуникационной сети Интернет, в газетах местного, регионального и федерального уровня не позднее чем за 30 дней до окончания проведения общественных обсуждений.</w:t>
      </w:r>
    </w:p>
    <w:p w:rsidR="003E5550" w:rsidRDefault="003E5550" w:rsidP="003E5550">
      <w:pPr>
        <w:pStyle w:val="a3"/>
        <w:rPr>
          <w:spacing w:val="2"/>
        </w:rPr>
      </w:pPr>
      <w:r>
        <w:rPr>
          <w:spacing w:val="2"/>
        </w:rPr>
        <w:t>5.2. Доступ заинтересованных лиц к материалам, указанным в пункте 1 настоящего распоряжения, со дня опубликования информационного сообщения до дня проведения общественных обсуждений по адресу: 414056, г. Астрахань, ул. Савушкина, 1; на сайте: www.kaspnirh.ru.</w:t>
      </w:r>
    </w:p>
    <w:p w:rsidR="003E5550" w:rsidRDefault="003E5550" w:rsidP="003E5550">
      <w:pPr>
        <w:pStyle w:val="a3"/>
        <w:rPr>
          <w:spacing w:val="2"/>
        </w:rPr>
      </w:pPr>
      <w:r>
        <w:rPr>
          <w:spacing w:val="2"/>
        </w:rPr>
        <w:t>5.3. Прием замечаний и предложений от заинтересованных лиц по вопросу общественных обсуждений в письменном виде со дня опубликования информационного сообщения до дня проведения общественных обсуждений в письменном виде по адресу: 414056, г. Астрахань, ул. Савушкина, 1; в электронном виде e-</w:t>
      </w:r>
      <w:proofErr w:type="spellStart"/>
      <w:r>
        <w:rPr>
          <w:spacing w:val="2"/>
        </w:rPr>
        <w:t>mail</w:t>
      </w:r>
      <w:proofErr w:type="spellEnd"/>
      <w:r>
        <w:rPr>
          <w:spacing w:val="2"/>
        </w:rPr>
        <w:t>: uchsec@mail.ru; по факсу: (8512) 25-25-81.</w:t>
      </w:r>
    </w:p>
    <w:p w:rsidR="003E5550" w:rsidRDefault="003E5550" w:rsidP="003E5550">
      <w:pPr>
        <w:pStyle w:val="a3"/>
        <w:rPr>
          <w:spacing w:val="2"/>
        </w:rPr>
      </w:pPr>
      <w:r>
        <w:rPr>
          <w:spacing w:val="2"/>
        </w:rPr>
        <w:t>5.4. Размещение в информационно-телекоммуникационной сети Интернет результатов общественного обсуждения с опубликованием итогового протокола.</w:t>
      </w:r>
    </w:p>
    <w:p w:rsidR="003E5550" w:rsidRDefault="003E5550" w:rsidP="003E5550">
      <w:pPr>
        <w:pStyle w:val="a3"/>
        <w:rPr>
          <w:spacing w:val="2"/>
        </w:rPr>
      </w:pPr>
      <w:r>
        <w:rPr>
          <w:spacing w:val="2"/>
        </w:rPr>
        <w:t>6. Управлению по коммунальному хозяйству и благоустройству администрации муниципального образования «Город Астрахань» обеспечить:</w:t>
      </w:r>
    </w:p>
    <w:p w:rsidR="003E5550" w:rsidRDefault="003E5550" w:rsidP="003E5550">
      <w:pPr>
        <w:pStyle w:val="a3"/>
        <w:rPr>
          <w:spacing w:val="2"/>
        </w:rPr>
      </w:pPr>
      <w:r>
        <w:rPr>
          <w:spacing w:val="2"/>
        </w:rPr>
        <w:t>6.1. Организацию общественных обсуждений.</w:t>
      </w:r>
    </w:p>
    <w:p w:rsidR="003E5550" w:rsidRDefault="003E5550" w:rsidP="003E5550">
      <w:pPr>
        <w:pStyle w:val="a3"/>
        <w:rPr>
          <w:spacing w:val="2"/>
        </w:rPr>
      </w:pPr>
      <w:r>
        <w:rPr>
          <w:spacing w:val="0"/>
        </w:rPr>
        <w:t>6.2. Доступ заинтересованных лиц к материалам, указанным в пункте 1 настоящего распоряжения, со дня опубликования информационного сообщения до дня проведения общественных обсуждений по адресу: 414040, г. Астрахань, ул. Чехова, 10, кабинет № 14, отдел экологии и озеленения управления по коммунальному хозяйству и благоустройству администрации муниципального образования «Город Астрахань».</w:t>
      </w:r>
    </w:p>
    <w:p w:rsidR="003E5550" w:rsidRDefault="003E5550" w:rsidP="003E5550">
      <w:pPr>
        <w:pStyle w:val="a3"/>
        <w:rPr>
          <w:spacing w:val="2"/>
        </w:rPr>
      </w:pPr>
      <w:r>
        <w:rPr>
          <w:spacing w:val="2"/>
        </w:rPr>
        <w:t>6.3. Прием замечаний и предложений от заинтересованных лиц по вопросу общественных обсуждений, со дня опубликования информационного сообщения до дня проведения общественных обсуждений в письменном виде по адресу: 414040, г. Астрахань, ул. Чехова, 10; в электронном виде по e-</w:t>
      </w:r>
      <w:proofErr w:type="spellStart"/>
      <w:r>
        <w:rPr>
          <w:spacing w:val="2"/>
        </w:rPr>
        <w:t>mail</w:t>
      </w:r>
      <w:proofErr w:type="spellEnd"/>
      <w:r>
        <w:rPr>
          <w:spacing w:val="2"/>
        </w:rPr>
        <w:t>: eco-blag@30gorod.ru; по факсу: (8512) 51-04-03.</w:t>
      </w:r>
    </w:p>
    <w:p w:rsidR="003E5550" w:rsidRDefault="003E5550" w:rsidP="003E5550">
      <w:pPr>
        <w:pStyle w:val="a3"/>
        <w:rPr>
          <w:spacing w:val="2"/>
        </w:rPr>
      </w:pPr>
      <w:r>
        <w:rPr>
          <w:spacing w:val="2"/>
        </w:rPr>
        <w:t>7. Управлению информационной политики администрации муниципального образования «Город Астрахань»:</w:t>
      </w:r>
    </w:p>
    <w:p w:rsidR="003E5550" w:rsidRDefault="003E5550" w:rsidP="003E5550">
      <w:pPr>
        <w:pStyle w:val="a3"/>
        <w:rPr>
          <w:spacing w:val="2"/>
        </w:rPr>
      </w:pPr>
      <w:r>
        <w:rPr>
          <w:spacing w:val="2"/>
        </w:rPr>
        <w:t>7.1. Разместить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E5550" w:rsidRDefault="003E5550" w:rsidP="003E5550">
      <w:pPr>
        <w:pStyle w:val="a3"/>
        <w:rPr>
          <w:spacing w:val="2"/>
        </w:rPr>
      </w:pPr>
      <w:r>
        <w:rPr>
          <w:spacing w:val="2"/>
        </w:rPr>
        <w:t>7.2. Опубликовать настоящее распоряжение администрации муниципального образования «Город Астрахань» в средствах массовой информации.</w:t>
      </w:r>
    </w:p>
    <w:p w:rsidR="003E5550" w:rsidRDefault="003E5550" w:rsidP="003E5550">
      <w:pPr>
        <w:pStyle w:val="a3"/>
        <w:rPr>
          <w:spacing w:val="2"/>
        </w:rPr>
      </w:pPr>
      <w:r>
        <w:rPr>
          <w:spacing w:val="2"/>
        </w:rPr>
        <w:t>8. Контроль за исполнением настоящего распоряжения администрации муниципального образования «Город Астрахань» возложить на заместителя главы администрации муниципального образования «Город Астрахань» В.Ю. Корженко.</w:t>
      </w:r>
    </w:p>
    <w:p w:rsidR="003E5550" w:rsidRDefault="003E5550" w:rsidP="003E5550">
      <w:pPr>
        <w:pStyle w:val="a3"/>
        <w:jc w:val="right"/>
        <w:rPr>
          <w:b/>
          <w:bCs/>
        </w:rPr>
      </w:pPr>
      <w:r>
        <w:rPr>
          <w:b/>
          <w:bCs/>
          <w:spacing w:val="2"/>
        </w:rPr>
        <w:t>Глава адми</w:t>
      </w:r>
      <w:r>
        <w:rPr>
          <w:b/>
          <w:bCs/>
        </w:rPr>
        <w:t>нистрации О.А. ПОЛУМОРДВИНОВ</w:t>
      </w:r>
    </w:p>
    <w:p w:rsidR="003E5550" w:rsidRDefault="003E5550" w:rsidP="003E5550">
      <w:pPr>
        <w:pStyle w:val="a3"/>
      </w:pPr>
    </w:p>
    <w:p w:rsidR="00505F5F" w:rsidRDefault="00505F5F" w:rsidP="003E5550">
      <w:pPr>
        <w:pStyle w:val="a3"/>
        <w:ind w:left="2835" w:firstLine="0"/>
      </w:pPr>
    </w:p>
    <w:p w:rsidR="00505F5F" w:rsidRDefault="00505F5F" w:rsidP="003E5550">
      <w:pPr>
        <w:pStyle w:val="a3"/>
        <w:ind w:left="2835" w:firstLine="0"/>
      </w:pPr>
    </w:p>
    <w:p w:rsidR="00505F5F" w:rsidRDefault="00505F5F" w:rsidP="003E5550">
      <w:pPr>
        <w:pStyle w:val="a3"/>
        <w:ind w:left="2835" w:firstLine="0"/>
      </w:pPr>
    </w:p>
    <w:p w:rsidR="00505F5F" w:rsidRDefault="00505F5F" w:rsidP="003E5550">
      <w:pPr>
        <w:pStyle w:val="a3"/>
        <w:ind w:left="2835" w:firstLine="0"/>
      </w:pPr>
    </w:p>
    <w:p w:rsidR="00505F5F" w:rsidRDefault="00505F5F" w:rsidP="003E5550">
      <w:pPr>
        <w:pStyle w:val="a3"/>
        <w:ind w:left="2835" w:firstLine="0"/>
      </w:pPr>
    </w:p>
    <w:p w:rsidR="00505F5F" w:rsidRDefault="00505F5F" w:rsidP="003E5550">
      <w:pPr>
        <w:pStyle w:val="a3"/>
        <w:ind w:left="2835" w:firstLine="0"/>
      </w:pPr>
    </w:p>
    <w:p w:rsidR="00505F5F" w:rsidRDefault="00505F5F" w:rsidP="003E5550">
      <w:pPr>
        <w:pStyle w:val="a3"/>
        <w:ind w:left="2835" w:firstLine="0"/>
      </w:pPr>
    </w:p>
    <w:p w:rsidR="00505F5F" w:rsidRDefault="00505F5F" w:rsidP="003E5550">
      <w:pPr>
        <w:pStyle w:val="a3"/>
        <w:ind w:left="2835" w:firstLine="0"/>
      </w:pPr>
    </w:p>
    <w:p w:rsidR="00505F5F" w:rsidRDefault="00505F5F" w:rsidP="003E5550">
      <w:pPr>
        <w:pStyle w:val="a3"/>
        <w:ind w:left="2835" w:firstLine="0"/>
      </w:pPr>
    </w:p>
    <w:p w:rsidR="00505F5F" w:rsidRDefault="00505F5F" w:rsidP="003E5550">
      <w:pPr>
        <w:pStyle w:val="a3"/>
        <w:ind w:left="2835" w:firstLine="0"/>
      </w:pPr>
    </w:p>
    <w:p w:rsidR="00505F5F" w:rsidRDefault="00505F5F" w:rsidP="003E5550">
      <w:pPr>
        <w:pStyle w:val="a3"/>
        <w:ind w:left="2835" w:firstLine="0"/>
      </w:pPr>
    </w:p>
    <w:p w:rsidR="003E5550" w:rsidRDefault="003E5550" w:rsidP="003E5550">
      <w:pPr>
        <w:pStyle w:val="a3"/>
        <w:ind w:left="2835" w:firstLine="0"/>
      </w:pPr>
      <w:bookmarkStart w:id="0" w:name="_GoBack"/>
      <w:bookmarkEnd w:id="0"/>
      <w:r>
        <w:lastRenderedPageBreak/>
        <w:t xml:space="preserve">Утвержден распоряжением администрации </w:t>
      </w:r>
    </w:p>
    <w:p w:rsidR="003E5550" w:rsidRDefault="003E5550" w:rsidP="003E5550">
      <w:pPr>
        <w:pStyle w:val="a3"/>
        <w:ind w:left="2835" w:firstLine="0"/>
      </w:pPr>
      <w:r>
        <w:t>муниципального образования «Город Астрахань»</w:t>
      </w:r>
    </w:p>
    <w:p w:rsidR="003E5550" w:rsidRDefault="003E5550" w:rsidP="003E5550">
      <w:pPr>
        <w:pStyle w:val="a3"/>
        <w:ind w:left="2835" w:firstLine="0"/>
      </w:pPr>
      <w:r>
        <w:t>от 20.03.2018 № 1465-p</w:t>
      </w:r>
    </w:p>
    <w:p w:rsidR="003E5550" w:rsidRDefault="003E5550" w:rsidP="003E5550">
      <w:pPr>
        <w:pStyle w:val="3"/>
      </w:pPr>
      <w:r>
        <w:t>Состав комиссии по проведению общественных обсуждений</w:t>
      </w:r>
    </w:p>
    <w:p w:rsidR="003E5550" w:rsidRDefault="003E5550" w:rsidP="003E5550">
      <w:pPr>
        <w:pStyle w:val="a3"/>
      </w:pPr>
      <w:r>
        <w:t>Наумов В.В. - начальник управления по коммунальному хозяйству и благо­устройству администрации МО «Город Астрахань», председатель комиссии;</w:t>
      </w:r>
    </w:p>
    <w:p w:rsidR="003E5550" w:rsidRDefault="003E5550" w:rsidP="003E5550">
      <w:pPr>
        <w:pStyle w:val="a3"/>
      </w:pPr>
      <w:r>
        <w:t>Воробьев С.В. - начальник отдела экологии и озеленения управления по коммунальному хозяйству и благоустройству администрации МО «Город Астрахань»;</w:t>
      </w:r>
    </w:p>
    <w:p w:rsidR="003E5550" w:rsidRDefault="003E5550" w:rsidP="003E5550">
      <w:pPr>
        <w:pStyle w:val="a3"/>
      </w:pPr>
      <w:proofErr w:type="spellStart"/>
      <w:r>
        <w:t>Левашева</w:t>
      </w:r>
      <w:proofErr w:type="spellEnd"/>
      <w:r>
        <w:t xml:space="preserve"> Э.Р. - ведущий инженер отдела экологии и озеленения управления по коммунальному хозяйству и благоустройству администрации МО «Город Астрахань»;</w:t>
      </w:r>
    </w:p>
    <w:p w:rsidR="003E5550" w:rsidRDefault="003E5550" w:rsidP="003E5550">
      <w:pPr>
        <w:pStyle w:val="a3"/>
      </w:pPr>
      <w:r>
        <w:t>Пальцев В.Н. - советник ФГБНУ «</w:t>
      </w:r>
      <w:proofErr w:type="spellStart"/>
      <w:r>
        <w:t>КаспНИРХ</w:t>
      </w:r>
      <w:proofErr w:type="spellEnd"/>
      <w:r>
        <w:t>»;</w:t>
      </w:r>
    </w:p>
    <w:p w:rsidR="003E5550" w:rsidRDefault="003E5550" w:rsidP="003E5550">
      <w:pPr>
        <w:pStyle w:val="a3"/>
      </w:pPr>
      <w:r>
        <w:t>Шипулин С.В. - заместитель директора по научной работе ФГБНУ «</w:t>
      </w:r>
      <w:proofErr w:type="spellStart"/>
      <w:r>
        <w:t>КаспНИРХ</w:t>
      </w:r>
      <w:proofErr w:type="spellEnd"/>
      <w:r>
        <w:t>»;</w:t>
      </w:r>
    </w:p>
    <w:p w:rsidR="003E5550" w:rsidRDefault="003E5550" w:rsidP="003E5550">
      <w:proofErr w:type="spellStart"/>
      <w:r>
        <w:t>Клюкина</w:t>
      </w:r>
      <w:proofErr w:type="spellEnd"/>
      <w:r>
        <w:t xml:space="preserve"> Е.А. - ученый секретарь ФГБНУ «</w:t>
      </w:r>
      <w:proofErr w:type="spellStart"/>
      <w:r>
        <w:t>КаспНИРХ</w:t>
      </w:r>
      <w:proofErr w:type="spellEnd"/>
      <w:r>
        <w:t>».</w:t>
      </w:r>
    </w:p>
    <w:p w:rsidR="00337C91" w:rsidRDefault="00337C91"/>
    <w:sectPr w:rsidR="00337C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1515"/>
    <w:rsid w:val="00337C91"/>
    <w:rsid w:val="003E5550"/>
    <w:rsid w:val="00505F5F"/>
    <w:rsid w:val="00EB15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D25B7D-D4C3-4702-97CC-313DC53EE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5550"/>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E5550"/>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3E5550"/>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789</Words>
  <Characters>4501</Characters>
  <Application>Microsoft Office Word</Application>
  <DocSecurity>0</DocSecurity>
  <Lines>37</Lines>
  <Paragraphs>10</Paragraphs>
  <ScaleCrop>false</ScaleCrop>
  <Company/>
  <LinksUpToDate>false</LinksUpToDate>
  <CharactersWithSpaces>5280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2018-03-28T11:45:00Z</dcterms:created>
  <dcterms:modified xsi:type="dcterms:W3CDTF">2018-03-28T11:46:00Z</dcterms:modified>
</cp:coreProperties>
</file>