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237" w:rsidRDefault="00C30237" w:rsidP="00C30237">
      <w:pPr>
        <w:pStyle w:val="3"/>
      </w:pPr>
      <w:r>
        <w:t xml:space="preserve">Администрация муниципального образования «Город Астрахань» </w:t>
      </w:r>
    </w:p>
    <w:p w:rsidR="001B1432" w:rsidRDefault="00C30237" w:rsidP="00C30237">
      <w:pPr>
        <w:pStyle w:val="3"/>
      </w:pPr>
      <w:r>
        <w:t>РАСПОРЯЖЕНИЕ</w:t>
      </w:r>
      <w:r w:rsidR="001B1432">
        <w:t xml:space="preserve"> </w:t>
      </w:r>
    </w:p>
    <w:p w:rsidR="00C30237" w:rsidRDefault="001B1432" w:rsidP="00C30237">
      <w:pPr>
        <w:pStyle w:val="3"/>
      </w:pPr>
      <w:bookmarkStart w:id="0" w:name="_GoBack"/>
      <w:bookmarkEnd w:id="0"/>
      <w:r>
        <w:t xml:space="preserve"> </w:t>
      </w:r>
      <w:r w:rsidR="00C30237">
        <w:t xml:space="preserve">20 ноября 2017 года № 1760-р </w:t>
      </w:r>
    </w:p>
    <w:p w:rsidR="00C30237" w:rsidRDefault="00C30237" w:rsidP="00C30237">
      <w:pPr>
        <w:pStyle w:val="3"/>
      </w:pPr>
      <w:r>
        <w:t xml:space="preserve">«О предоставлении разрешения на условно разрешенный вид использова­ния земельного участка в гаражном кооперативе № 4 по ул. Наб. реки Ца­рева, 115а в Советском районе г. Астрахани - </w:t>
      </w:r>
    </w:p>
    <w:p w:rsidR="00C30237" w:rsidRDefault="00C30237" w:rsidP="00C30237">
      <w:pPr>
        <w:pStyle w:val="3"/>
      </w:pPr>
      <w:r>
        <w:t>обслуживание авто­транспорта (размещение гаража, блок I, бокс 6)»</w:t>
      </w:r>
    </w:p>
    <w:p w:rsidR="00C30237" w:rsidRDefault="00C30237" w:rsidP="00C30237">
      <w:pPr>
        <w:pStyle w:val="a3"/>
      </w:pPr>
      <w:r>
        <w:t>В связи с обращением Мишиной Н.М. от 03.08.2017 № 05-04-01-3994,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 151-р-мо «О проведении публичных слушаний по вопросу предоставления разрешения на условно разрешенный вид использования земельных участков в гаражном кооперативе № 4 по ул. Наб. реки Царева, 115а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4 (кадастровый квартал 30:12:030251) по ул. Наб. реки Царева, 115а в Советском районе г. Астрахани - обслуживание автотранспорта (размещение гаражей), опубликованным в бюллетене «Астраханский вестник» от 12.10.2017 № 40, протоколом заседания комиссии по землепользованию и застройке муниципального образования «Город Астрахань» от 20.10.2017:</w:t>
      </w:r>
    </w:p>
    <w:p w:rsidR="00C30237" w:rsidRDefault="00C30237" w:rsidP="00C30237">
      <w:pPr>
        <w:pStyle w:val="a3"/>
        <w:rPr>
          <w:spacing w:val="2"/>
        </w:rPr>
      </w:pPr>
      <w:r>
        <w:rPr>
          <w:spacing w:val="2"/>
        </w:rPr>
        <w:t>1. Предоставить разрешение на условно разрешенный вид использования земельного участка площадью 19 кв. м (кадастровый номер 30:12:030251:1727) в гаражном кооперативе № 4 по ул. Наб. реки Царева, 115а в Советском районе г. Астрахани - обслуживание автотранспорта (размещение гаража, блок I, бокс 6).</w:t>
      </w:r>
    </w:p>
    <w:p w:rsidR="00C30237" w:rsidRDefault="00C30237" w:rsidP="00C3023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30237" w:rsidRDefault="00C30237" w:rsidP="00C30237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</w:t>
      </w:r>
      <w:proofErr w:type="gramStart"/>
      <w:r>
        <w:t>на официальном сайге</w:t>
      </w:r>
      <w:proofErr w:type="gramEnd"/>
      <w:r>
        <w:t xml:space="preserve"> администрации муниципального образования «Город Астрахань».</w:t>
      </w:r>
    </w:p>
    <w:p w:rsidR="00C30237" w:rsidRDefault="00C30237" w:rsidP="00C3023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30237" w:rsidRDefault="00C30237" w:rsidP="00C30237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30237" w:rsidRDefault="00C30237" w:rsidP="00C3023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D1AF0" w:rsidRDefault="00CD1AF0"/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0DE"/>
    <w:rsid w:val="001B1432"/>
    <w:rsid w:val="001F70DE"/>
    <w:rsid w:val="00C30237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9CA4BD-48F6-4146-9217-CDD6D69CB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02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02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2160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4</cp:revision>
  <dcterms:created xsi:type="dcterms:W3CDTF">2017-11-23T05:56:00Z</dcterms:created>
  <dcterms:modified xsi:type="dcterms:W3CDTF">2017-11-23T06:21:00Z</dcterms:modified>
</cp:coreProperties>
</file>