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FE4" w:rsidRDefault="00915FE4">
      <w:pPr>
        <w:rPr>
          <w:sz w:val="2"/>
          <w:szCs w:val="2"/>
        </w:rPr>
      </w:pPr>
    </w:p>
    <w:p w:rsidR="00915FE4" w:rsidRDefault="00490878" w:rsidP="00B949B0">
      <w:pPr>
        <w:pStyle w:val="30"/>
      </w:pPr>
      <w:r w:rsidRPr="00B949B0">
        <w:t>А</w:t>
      </w:r>
      <w:r w:rsidR="00AD7D18" w:rsidRPr="00B949B0">
        <w:t>дминистрация муниципального образования</w:t>
      </w:r>
      <w:r w:rsidR="00AD7D18">
        <w:t xml:space="preserve"> </w:t>
      </w:r>
      <w:r w:rsidRPr="00B949B0">
        <w:t>«</w:t>
      </w:r>
      <w:r w:rsidR="00AD7D18">
        <w:t>Г</w:t>
      </w:r>
      <w:r w:rsidR="00AD7D18" w:rsidRPr="00B949B0">
        <w:t>ород</w:t>
      </w:r>
      <w:r w:rsidRPr="00B949B0">
        <w:t xml:space="preserve"> </w:t>
      </w:r>
      <w:r w:rsidR="00AD7D18" w:rsidRPr="00B949B0">
        <w:t>Астрахань»</w:t>
      </w:r>
    </w:p>
    <w:p w:rsidR="00AD7D18" w:rsidRDefault="00490878" w:rsidP="00B949B0">
      <w:pPr>
        <w:pStyle w:val="30"/>
      </w:pPr>
      <w:r w:rsidRPr="00B949B0">
        <w:t>РАСПОРЯЖЕНИЕ</w:t>
      </w:r>
      <w:bookmarkStart w:id="0" w:name="bookmark0"/>
      <w:bookmarkStart w:id="1" w:name="_GoBack"/>
      <w:bookmarkEnd w:id="1"/>
    </w:p>
    <w:p w:rsidR="00915FE4" w:rsidRDefault="00490878" w:rsidP="00B949B0">
      <w:pPr>
        <w:pStyle w:val="30"/>
      </w:pPr>
      <w:r>
        <w:t>21 апреля 2017 года</w:t>
      </w:r>
      <w:bookmarkEnd w:id="0"/>
      <w:r w:rsidR="00AD7D18">
        <w:t xml:space="preserve"> </w:t>
      </w:r>
      <w:r w:rsidR="00AD7D18" w:rsidRPr="00AD7D18">
        <w:t>№ 382-р</w:t>
      </w:r>
    </w:p>
    <w:p w:rsidR="00915FE4" w:rsidRDefault="00490878" w:rsidP="00B949B0">
      <w:pPr>
        <w:pStyle w:val="30"/>
      </w:pPr>
      <w:r w:rsidRPr="00B949B0">
        <w:t xml:space="preserve">О проведении открытого конкурса </w:t>
      </w:r>
      <w:r w:rsidRPr="00B949B0">
        <w:t>на право заключения договора на размещение Нестационарного торгового объекта</w:t>
      </w:r>
    </w:p>
    <w:p w:rsidR="00915FE4" w:rsidRDefault="00490878" w:rsidP="00B949B0">
      <w:pPr>
        <w:pStyle w:val="30"/>
      </w:pPr>
      <w:r w:rsidRPr="00B949B0">
        <w:t>на территории муниципального образования «Г</w:t>
      </w:r>
      <w:r w:rsidRPr="00B949B0">
        <w:t>ород Астрахань»</w:t>
      </w:r>
    </w:p>
    <w:p w:rsidR="00915FE4" w:rsidRPr="00AD7D18" w:rsidRDefault="00490878" w:rsidP="00AD7D18">
      <w:pPr>
        <w:pStyle w:val="1"/>
        <w:shd w:val="clear" w:color="auto" w:fill="auto"/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D7D18">
        <w:rPr>
          <w:rFonts w:ascii="Arial" w:hAnsi="Arial" w:cs="Arial"/>
          <w:sz w:val="18"/>
          <w:szCs w:val="18"/>
        </w:rPr>
        <w:t>В соответствии с постановлением администрации муниципального образования «Город Астрахань» от 05.11.2015 №7645 «О разме</w:t>
      </w:r>
      <w:r w:rsidRPr="00AD7D18">
        <w:rPr>
          <w:rFonts w:ascii="Arial" w:hAnsi="Arial" w:cs="Arial"/>
          <w:sz w:val="18"/>
          <w:szCs w:val="18"/>
        </w:rPr>
        <w:t>щении нестационарных торговых объектов, расположенных на территории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25.12.2015 №9039, от 04</w:t>
      </w:r>
      <w:r w:rsidRPr="00AD7D18">
        <w:rPr>
          <w:rFonts w:ascii="Arial" w:hAnsi="Arial" w:cs="Arial"/>
          <w:sz w:val="18"/>
          <w:szCs w:val="18"/>
        </w:rPr>
        <w:t>.02.2016 №603, от 31.03.2016 №2054, от 01.07.2016 №4385, от 05.09.2016 №5868, от 26.10.2016 № 7325</w:t>
      </w:r>
    </w:p>
    <w:p w:rsidR="00915FE4" w:rsidRPr="00AD7D18" w:rsidRDefault="00490878" w:rsidP="00AD7D18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D7D18">
        <w:rPr>
          <w:rFonts w:ascii="Arial" w:hAnsi="Arial" w:cs="Arial"/>
          <w:sz w:val="18"/>
          <w:szCs w:val="18"/>
        </w:rPr>
        <w:t>Управлению торговли и предпринимательства администрации муниципального образования «Город Астрахань»:</w:t>
      </w:r>
    </w:p>
    <w:p w:rsidR="00915FE4" w:rsidRPr="00AD7D18" w:rsidRDefault="00490878" w:rsidP="00AD7D18">
      <w:pPr>
        <w:pStyle w:val="1"/>
        <w:numPr>
          <w:ilvl w:val="1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D7D18">
        <w:rPr>
          <w:rFonts w:ascii="Arial" w:hAnsi="Arial" w:cs="Arial"/>
          <w:sz w:val="18"/>
          <w:szCs w:val="18"/>
        </w:rPr>
        <w:t>Подготовить конкурсную документацию для проведения откр</w:t>
      </w:r>
      <w:r w:rsidRPr="00AD7D18">
        <w:rPr>
          <w:rFonts w:ascii="Arial" w:hAnsi="Arial" w:cs="Arial"/>
          <w:sz w:val="18"/>
          <w:szCs w:val="18"/>
        </w:rPr>
        <w:t>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 по объектам, согласно приложению к настоящему распоряжению.</w:t>
      </w:r>
    </w:p>
    <w:p w:rsidR="00915FE4" w:rsidRPr="00AD7D18" w:rsidRDefault="00490878" w:rsidP="00AD7D18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98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D7D18">
        <w:rPr>
          <w:rFonts w:ascii="Arial" w:hAnsi="Arial" w:cs="Arial"/>
          <w:sz w:val="18"/>
          <w:szCs w:val="18"/>
        </w:rPr>
        <w:t>Провести открытый конкурс на право заключения</w:t>
      </w:r>
      <w:r w:rsidRPr="00AD7D18">
        <w:rPr>
          <w:rFonts w:ascii="Arial" w:hAnsi="Arial" w:cs="Arial"/>
          <w:sz w:val="18"/>
          <w:szCs w:val="18"/>
        </w:rPr>
        <w:t xml:space="preserve"> договора на размещение нестационарного торгового объекта на территории муниципального образования «Город Астрахань» по объектам, согласно приложению к настоящему распоряжению.</w:t>
      </w:r>
    </w:p>
    <w:p w:rsidR="00AD7D18" w:rsidRDefault="00490878" w:rsidP="00AD7D18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8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D7D1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Pr="00AD7D18">
        <w:rPr>
          <w:rFonts w:ascii="Arial" w:hAnsi="Arial" w:cs="Arial"/>
          <w:sz w:val="18"/>
          <w:szCs w:val="18"/>
        </w:rPr>
        <w:t xml:space="preserve">«Город Астрахань» разместить конкурсную документацию для проведения открытого конкурса и извещение о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«Город </w:t>
      </w:r>
      <w:r w:rsidRPr="00AD7D18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образования «Город Астрахань», переданные управлением торговли и предпринимательства администрации муниципального образования «Город Астрахань» в управление информационной политики администрации </w:t>
      </w:r>
      <w:r w:rsidRPr="00AD7D1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915FE4" w:rsidRPr="00AD7D18" w:rsidRDefault="00490878" w:rsidP="00AD7D18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985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AD7D18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</w:t>
      </w:r>
      <w:r w:rsidR="00AD7D18" w:rsidRPr="00AD7D18">
        <w:rPr>
          <w:rFonts w:ascii="Arial" w:hAnsi="Arial" w:cs="Arial"/>
          <w:sz w:val="18"/>
          <w:szCs w:val="18"/>
        </w:rPr>
        <w:t xml:space="preserve"> </w:t>
      </w:r>
      <w:r w:rsidR="00AD7D18" w:rsidRPr="00AD7D18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915FE4" w:rsidRDefault="00915FE4">
      <w:pPr>
        <w:rPr>
          <w:sz w:val="2"/>
          <w:szCs w:val="2"/>
        </w:rPr>
      </w:pPr>
    </w:p>
    <w:p w:rsidR="00AD7D18" w:rsidRPr="00AD7D18" w:rsidRDefault="00490878" w:rsidP="00AD7D18">
      <w:pPr>
        <w:pStyle w:val="1"/>
        <w:shd w:val="clear" w:color="auto" w:fill="auto"/>
        <w:spacing w:after="0"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AD7D18">
        <w:rPr>
          <w:rFonts w:ascii="Arial" w:hAnsi="Arial" w:cs="Arial"/>
          <w:b/>
          <w:sz w:val="18"/>
          <w:szCs w:val="18"/>
        </w:rPr>
        <w:t>Глава адми</w:t>
      </w:r>
      <w:r w:rsidR="00AD7D18" w:rsidRPr="00AD7D18">
        <w:rPr>
          <w:rFonts w:ascii="Arial" w:hAnsi="Arial" w:cs="Arial"/>
          <w:b/>
          <w:sz w:val="18"/>
          <w:szCs w:val="18"/>
        </w:rPr>
        <w:t>н</w:t>
      </w:r>
      <w:r w:rsidRPr="00AD7D18">
        <w:rPr>
          <w:rFonts w:ascii="Arial" w:hAnsi="Arial" w:cs="Arial"/>
          <w:b/>
          <w:sz w:val="18"/>
          <w:szCs w:val="18"/>
        </w:rPr>
        <w:t>истрации</w:t>
      </w:r>
      <w:r w:rsidR="00AD7D18" w:rsidRPr="00AD7D18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AD7D18" w:rsidRPr="00AD7D18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915FE4" w:rsidRDefault="00490878">
      <w:pPr>
        <w:pStyle w:val="1"/>
        <w:shd w:val="clear" w:color="auto" w:fill="auto"/>
        <w:spacing w:after="0" w:line="270" w:lineRule="exact"/>
        <w:ind w:left="20"/>
      </w:pPr>
      <w:r>
        <w:br w:type="page"/>
      </w:r>
    </w:p>
    <w:p w:rsidR="00B949B0" w:rsidRDefault="00B949B0" w:rsidP="00B949B0">
      <w:pPr>
        <w:pStyle w:val="a8"/>
        <w:shd w:val="clear" w:color="auto" w:fill="auto"/>
        <w:spacing w:line="240" w:lineRule="auto"/>
        <w:jc w:val="right"/>
      </w:pPr>
    </w:p>
    <w:p w:rsidR="00AD7D18" w:rsidRPr="00AD7D18" w:rsidRDefault="00B949B0" w:rsidP="00AD7D18">
      <w:pPr>
        <w:pStyle w:val="50"/>
        <w:shd w:val="clear" w:color="auto" w:fill="auto"/>
        <w:spacing w:after="0" w:line="240" w:lineRule="auto"/>
        <w:ind w:left="6418" w:right="480"/>
        <w:contextualSpacing/>
        <w:jc w:val="left"/>
      </w:pPr>
      <w:r w:rsidRPr="00AD7D18">
        <w:rPr>
          <w:bCs/>
        </w:rPr>
        <w:t>Приложение</w:t>
      </w:r>
      <w:r w:rsidRPr="00AD7D18">
        <w:t xml:space="preserve"> </w:t>
      </w:r>
    </w:p>
    <w:p w:rsidR="00915FE4" w:rsidRDefault="00490878" w:rsidP="00AD7D18">
      <w:pPr>
        <w:pStyle w:val="50"/>
        <w:shd w:val="clear" w:color="auto" w:fill="auto"/>
        <w:spacing w:after="0" w:line="240" w:lineRule="auto"/>
        <w:ind w:left="6418" w:right="480"/>
        <w:contextualSpacing/>
        <w:jc w:val="left"/>
      </w:pPr>
      <w:r>
        <w:t>к распоряжению администрации муниципального образования «Город Астрахань»</w:t>
      </w:r>
    </w:p>
    <w:p w:rsidR="00915FE4" w:rsidRPr="00B949B0" w:rsidRDefault="00490878" w:rsidP="00AD7D18">
      <w:pPr>
        <w:pStyle w:val="60"/>
        <w:shd w:val="clear" w:color="auto" w:fill="auto"/>
        <w:tabs>
          <w:tab w:val="left" w:pos="7901"/>
          <w:tab w:val="left" w:leader="underscore" w:pos="8446"/>
        </w:tabs>
        <w:spacing w:before="0" w:after="0" w:line="240" w:lineRule="auto"/>
        <w:ind w:left="6418"/>
        <w:contextualSpacing/>
        <w:rPr>
          <w:lang w:val="ru-RU"/>
        </w:rPr>
      </w:pPr>
      <w:r>
        <w:rPr>
          <w:rStyle w:val="611pt0pt"/>
        </w:rPr>
        <w:t>от</w:t>
      </w:r>
      <w:r w:rsidR="00AD7D18">
        <w:rPr>
          <w:rStyle w:val="611pt0pt"/>
        </w:rPr>
        <w:t xml:space="preserve"> 21.04. № 382-р</w:t>
      </w:r>
    </w:p>
    <w:p w:rsidR="00915FE4" w:rsidRDefault="00490878">
      <w:pPr>
        <w:pStyle w:val="20"/>
        <w:shd w:val="clear" w:color="auto" w:fill="auto"/>
        <w:spacing w:before="0" w:after="127" w:line="566" w:lineRule="exact"/>
        <w:ind w:left="380"/>
        <w:jc w:val="center"/>
      </w:pPr>
      <w:r>
        <w:t xml:space="preserve">Круглогодичные нестационарные торговые объекты </w:t>
      </w:r>
      <w:r>
        <w:rPr>
          <w:rStyle w:val="2125pt0pt"/>
          <w:b/>
          <w:bCs/>
        </w:rPr>
        <w:t>ТРУСОВСКИЙ РАЙОН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6"/>
        <w:gridCol w:w="2405"/>
        <w:gridCol w:w="2261"/>
        <w:gridCol w:w="2419"/>
        <w:gridCol w:w="1829"/>
      </w:tblGrid>
      <w:tr w:rsidR="00915FE4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60" w:line="220" w:lineRule="exact"/>
              <w:ind w:left="280"/>
            </w:pPr>
            <w:r>
              <w:rPr>
                <w:rStyle w:val="11pt"/>
              </w:rPr>
              <w:t>№</w:t>
            </w:r>
          </w:p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before="60" w:after="0" w:line="220" w:lineRule="exact"/>
              <w:ind w:left="280"/>
            </w:pPr>
            <w:r>
              <w:rPr>
                <w:rStyle w:val="11pt"/>
              </w:rPr>
              <w:t>п/п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Адрес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Вид</w:t>
            </w:r>
            <w:r>
              <w:rPr>
                <w:rStyle w:val="11pt"/>
              </w:rPr>
              <w:t xml:space="preserve"> объекта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Специализация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Период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869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ind w:left="280"/>
            </w:pPr>
            <w:r>
              <w:rPr>
                <w:rStyle w:val="11pt"/>
              </w:rP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47" w:lineRule="exact"/>
              <w:jc w:val="center"/>
            </w:pPr>
            <w:r>
              <w:rPr>
                <w:rStyle w:val="11pt"/>
              </w:rPr>
              <w:t>ул. Дзержинского, 80 "в"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павильон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0" w:lineRule="exact"/>
              <w:jc w:val="center"/>
            </w:pPr>
            <w:r>
              <w:rPr>
                <w:rStyle w:val="11pt"/>
              </w:rPr>
              <w:t>реализация</w:t>
            </w:r>
          </w:p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0" w:lineRule="exact"/>
              <w:jc w:val="center"/>
            </w:pPr>
            <w:r>
              <w:rPr>
                <w:rStyle w:val="11pt"/>
              </w:rPr>
              <w:t>продовольственных</w:t>
            </w:r>
          </w:p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0" w:lineRule="exact"/>
              <w:jc w:val="center"/>
            </w:pPr>
            <w:r>
              <w:rPr>
                <w:rStyle w:val="11pt"/>
              </w:rPr>
              <w:t>товаров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ind w:left="280"/>
            </w:pPr>
            <w:r>
              <w:rPr>
                <w:rStyle w:val="11pt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ул. Хибинская, 45/1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реализация рыбной продукции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139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ind w:left="280"/>
            </w:pPr>
            <w:r>
              <w:rPr>
                <w:rStyle w:val="11pt"/>
              </w:rPr>
              <w:t>3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пл. Заводская, 5 «а» (на остановке общественного транспорта)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модуль для размещения информационно</w:t>
            </w:r>
            <w:r>
              <w:rPr>
                <w:rStyle w:val="11pt"/>
              </w:rPr>
              <w:softHyphen/>
              <w:t>транзакционного терминала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прием платежей и перевод денежных средств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ind w:left="280"/>
            </w:pPr>
            <w:r>
              <w:rPr>
                <w:rStyle w:val="11pt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ул. Депутатская, 2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реализация колбасных изделий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ind w:left="280"/>
            </w:pPr>
            <w:r>
              <w:rPr>
                <w:rStyle w:val="11pt"/>
              </w:rPr>
              <w:t>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пр. Бумажников, 20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реализация овощей, фруктов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19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</w:tbl>
    <w:p w:rsidR="00915FE4" w:rsidRDefault="00915FE4">
      <w:pPr>
        <w:rPr>
          <w:sz w:val="2"/>
          <w:szCs w:val="2"/>
        </w:rPr>
      </w:pPr>
    </w:p>
    <w:p w:rsidR="00915FE4" w:rsidRDefault="00490878">
      <w:pPr>
        <w:pStyle w:val="70"/>
        <w:shd w:val="clear" w:color="auto" w:fill="auto"/>
        <w:spacing w:before="256" w:after="190" w:line="250" w:lineRule="exact"/>
        <w:ind w:left="380"/>
      </w:pPr>
      <w:r>
        <w:t>СОВЕТСКИЙ РАЙОН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7"/>
        <w:gridCol w:w="2405"/>
        <w:gridCol w:w="2266"/>
        <w:gridCol w:w="2419"/>
        <w:gridCol w:w="1824"/>
      </w:tblGrid>
      <w:tr w:rsidR="00915FE4">
        <w:tblPrEx>
          <w:tblCellMar>
            <w:top w:w="0" w:type="dxa"/>
            <w:bottom w:w="0" w:type="dxa"/>
          </w:tblCellMar>
        </w:tblPrEx>
        <w:trPr>
          <w:trHeight w:hRule="exact" w:val="576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60" w:line="220" w:lineRule="exact"/>
              <w:ind w:right="240"/>
              <w:jc w:val="right"/>
            </w:pPr>
            <w:r>
              <w:rPr>
                <w:rStyle w:val="11pt"/>
              </w:rPr>
              <w:t>№</w:t>
            </w:r>
          </w:p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before="60" w:after="0" w:line="220" w:lineRule="exact"/>
              <w:ind w:right="240"/>
              <w:jc w:val="right"/>
            </w:pPr>
            <w:r>
              <w:rPr>
                <w:rStyle w:val="11pt"/>
              </w:rPr>
              <w:t>п/п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Адрес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Вид объекта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Специализация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Период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773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ind w:right="240"/>
              <w:jc w:val="right"/>
            </w:pPr>
            <w:r>
              <w:rPr>
                <w:rStyle w:val="11pt"/>
              </w:rP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ул. Власова/Ген. Епишева, 2/18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реализация хлеба, хлебобулочных изделий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77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ind w:right="240"/>
              <w:jc w:val="right"/>
            </w:pPr>
            <w:r>
              <w:rPr>
                <w:rStyle w:val="11pt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ул. Н. Островского, 154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7" w:lineRule="exact"/>
              <w:jc w:val="center"/>
            </w:pPr>
            <w:r>
              <w:rPr>
                <w:rStyle w:val="11pt"/>
              </w:rPr>
              <w:t>реализация хлеба, хлебобулочных изделий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773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ind w:right="240"/>
              <w:jc w:val="right"/>
            </w:pPr>
            <w:r>
              <w:rPr>
                <w:rStyle w:val="11pt"/>
              </w:rPr>
              <w:t>3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ул. Александрова, 6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павильон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реализация</w:t>
            </w:r>
          </w:p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продовольственных</w:t>
            </w:r>
          </w:p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товаров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1277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ind w:right="240"/>
              <w:jc w:val="right"/>
            </w:pPr>
            <w:r>
              <w:rPr>
                <w:rStyle w:val="11pt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ул. Н. Островского, 122 «в»/Кирова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модуль для размещения информационно</w:t>
            </w:r>
            <w:r>
              <w:rPr>
                <w:rStyle w:val="11pt"/>
              </w:rPr>
              <w:softHyphen/>
              <w:t>транзакционного терминала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прием платежей и перевод денежных средств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749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ind w:right="240"/>
              <w:jc w:val="right"/>
            </w:pPr>
            <w:r>
              <w:rPr>
                <w:rStyle w:val="11pt"/>
              </w:rPr>
              <w:t>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0" w:lineRule="exact"/>
              <w:jc w:val="center"/>
            </w:pPr>
            <w:r>
              <w:rPr>
                <w:rStyle w:val="11pt"/>
              </w:rPr>
              <w:t>ул. Бэра/Б. Хмельницкого, 51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реализация яйца куриного, мяса птицы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90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</w:tbl>
    <w:p w:rsidR="00915FE4" w:rsidRDefault="00915FE4">
      <w:pPr>
        <w:rPr>
          <w:sz w:val="2"/>
          <w:szCs w:val="2"/>
        </w:rPr>
      </w:pPr>
    </w:p>
    <w:p w:rsidR="00AD7D18" w:rsidRDefault="00AD7D18">
      <w:pPr>
        <w:pStyle w:val="70"/>
        <w:shd w:val="clear" w:color="auto" w:fill="auto"/>
        <w:spacing w:before="0" w:after="250" w:line="250" w:lineRule="exact"/>
        <w:ind w:left="340"/>
      </w:pPr>
    </w:p>
    <w:p w:rsidR="00AD7D18" w:rsidRDefault="00AD7D18">
      <w:pPr>
        <w:pStyle w:val="70"/>
        <w:shd w:val="clear" w:color="auto" w:fill="auto"/>
        <w:spacing w:before="0" w:after="250" w:line="250" w:lineRule="exact"/>
        <w:ind w:left="340"/>
      </w:pPr>
    </w:p>
    <w:p w:rsidR="00AD7D18" w:rsidRDefault="00AD7D18">
      <w:pPr>
        <w:pStyle w:val="70"/>
        <w:shd w:val="clear" w:color="auto" w:fill="auto"/>
        <w:spacing w:before="0" w:after="250" w:line="250" w:lineRule="exact"/>
        <w:ind w:left="340"/>
      </w:pPr>
    </w:p>
    <w:p w:rsidR="00AD7D18" w:rsidRDefault="00AD7D18">
      <w:pPr>
        <w:pStyle w:val="70"/>
        <w:shd w:val="clear" w:color="auto" w:fill="auto"/>
        <w:spacing w:before="0" w:after="250" w:line="250" w:lineRule="exact"/>
        <w:ind w:left="340"/>
      </w:pPr>
    </w:p>
    <w:p w:rsidR="00AD7D18" w:rsidRDefault="00AD7D18">
      <w:pPr>
        <w:pStyle w:val="70"/>
        <w:shd w:val="clear" w:color="auto" w:fill="auto"/>
        <w:spacing w:before="0" w:after="250" w:line="250" w:lineRule="exact"/>
        <w:ind w:left="340"/>
      </w:pPr>
    </w:p>
    <w:p w:rsidR="00915FE4" w:rsidRDefault="00490878">
      <w:pPr>
        <w:pStyle w:val="70"/>
        <w:shd w:val="clear" w:color="auto" w:fill="auto"/>
        <w:spacing w:before="0" w:after="250" w:line="250" w:lineRule="exact"/>
        <w:ind w:left="340"/>
      </w:pPr>
      <w:r>
        <w:t>ЛЕНИНСКИЙ РАЙОН</w:t>
      </w: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2410"/>
        <w:gridCol w:w="2251"/>
        <w:gridCol w:w="2419"/>
        <w:gridCol w:w="1834"/>
      </w:tblGrid>
      <w:tr w:rsidR="00915FE4" w:rsidTr="00AD7D18">
        <w:tblPrEx>
          <w:tblCellMar>
            <w:top w:w="0" w:type="dxa"/>
            <w:bottom w:w="0" w:type="dxa"/>
          </w:tblCellMar>
        </w:tblPrEx>
        <w:trPr>
          <w:trHeight w:hRule="exact" w:val="691"/>
          <w:jc w:val="center"/>
        </w:trPr>
        <w:tc>
          <w:tcPr>
            <w:tcW w:w="710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60" w:line="220" w:lineRule="exact"/>
              <w:ind w:right="260"/>
              <w:jc w:val="right"/>
            </w:pPr>
            <w:r>
              <w:rPr>
                <w:rStyle w:val="11pt"/>
              </w:rPr>
              <w:t>№</w:t>
            </w:r>
          </w:p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before="60" w:after="0" w:line="220" w:lineRule="exact"/>
              <w:ind w:right="260"/>
              <w:jc w:val="right"/>
            </w:pPr>
            <w:r>
              <w:rPr>
                <w:rStyle w:val="11pt"/>
              </w:rPr>
              <w:t>п/п</w:t>
            </w:r>
          </w:p>
        </w:tc>
        <w:tc>
          <w:tcPr>
            <w:tcW w:w="2410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Адрес</w:t>
            </w:r>
          </w:p>
        </w:tc>
        <w:tc>
          <w:tcPr>
            <w:tcW w:w="2251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Вид объекта</w:t>
            </w:r>
          </w:p>
        </w:tc>
        <w:tc>
          <w:tcPr>
            <w:tcW w:w="2419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Специализация</w:t>
            </w:r>
          </w:p>
        </w:tc>
        <w:tc>
          <w:tcPr>
            <w:tcW w:w="1834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Период</w:t>
            </w:r>
          </w:p>
        </w:tc>
      </w:tr>
      <w:tr w:rsidR="00915FE4" w:rsidTr="00AD7D18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710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ind w:right="260"/>
              <w:jc w:val="right"/>
            </w:pPr>
            <w:r>
              <w:rPr>
                <w:rStyle w:val="11pt"/>
              </w:rPr>
              <w:t>1</w:t>
            </w:r>
          </w:p>
        </w:tc>
        <w:tc>
          <w:tcPr>
            <w:tcW w:w="2410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пер. Комсомольский/ ул. Щукина, 77а</w:t>
            </w:r>
          </w:p>
        </w:tc>
        <w:tc>
          <w:tcPr>
            <w:tcW w:w="2251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реализация хлеба, хлебобулочных изделий</w:t>
            </w:r>
          </w:p>
        </w:tc>
        <w:tc>
          <w:tcPr>
            <w:tcW w:w="1834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 w:rsidTr="00AD7D18">
        <w:tblPrEx>
          <w:tblCellMar>
            <w:top w:w="0" w:type="dxa"/>
            <w:bottom w:w="0" w:type="dxa"/>
          </w:tblCellMar>
        </w:tblPrEx>
        <w:trPr>
          <w:trHeight w:hRule="exact" w:val="634"/>
          <w:jc w:val="center"/>
        </w:trPr>
        <w:tc>
          <w:tcPr>
            <w:tcW w:w="710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ind w:right="260"/>
              <w:jc w:val="right"/>
            </w:pPr>
            <w:r>
              <w:rPr>
                <w:rStyle w:val="11pt"/>
              </w:rPr>
              <w:t>2</w:t>
            </w:r>
          </w:p>
        </w:tc>
        <w:tc>
          <w:tcPr>
            <w:tcW w:w="2410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 xml:space="preserve">ул. </w:t>
            </w:r>
            <w:r>
              <w:rPr>
                <w:rStyle w:val="11pt"/>
              </w:rPr>
              <w:t>28 Армии, 10а</w:t>
            </w:r>
          </w:p>
        </w:tc>
        <w:tc>
          <w:tcPr>
            <w:tcW w:w="2251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59" w:lineRule="exact"/>
              <w:jc w:val="center"/>
            </w:pPr>
            <w:r>
              <w:rPr>
                <w:rStyle w:val="11pt"/>
              </w:rPr>
              <w:t>реализация хлеба, хлебобулочных изделий</w:t>
            </w:r>
          </w:p>
        </w:tc>
        <w:tc>
          <w:tcPr>
            <w:tcW w:w="1834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 w:rsidTr="00AD7D18">
        <w:tblPrEx>
          <w:tblCellMar>
            <w:top w:w="0" w:type="dxa"/>
            <w:bottom w:w="0" w:type="dxa"/>
          </w:tblCellMar>
        </w:tblPrEx>
        <w:trPr>
          <w:trHeight w:hRule="exact" w:val="624"/>
          <w:jc w:val="center"/>
        </w:trPr>
        <w:tc>
          <w:tcPr>
            <w:tcW w:w="710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ind w:right="260"/>
              <w:jc w:val="right"/>
            </w:pPr>
            <w:r>
              <w:rPr>
                <w:rStyle w:val="11pt"/>
              </w:rPr>
              <w:t>3</w:t>
            </w:r>
          </w:p>
        </w:tc>
        <w:tc>
          <w:tcPr>
            <w:tcW w:w="2410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>ул. 4-ая Железнодорожная, 47</w:t>
            </w:r>
          </w:p>
        </w:tc>
        <w:tc>
          <w:tcPr>
            <w:tcW w:w="2251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реализация хлеба, хлебобулочных изделий</w:t>
            </w:r>
          </w:p>
        </w:tc>
        <w:tc>
          <w:tcPr>
            <w:tcW w:w="1834" w:type="dxa"/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 w:rsidTr="00AD7D18">
        <w:tblPrEx>
          <w:tblCellMar>
            <w:top w:w="0" w:type="dxa"/>
            <w:bottom w:w="0" w:type="dxa"/>
          </w:tblCellMar>
        </w:tblPrEx>
        <w:trPr>
          <w:trHeight w:hRule="exact" w:val="1382"/>
          <w:jc w:val="center"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ind w:right="260"/>
              <w:jc w:val="right"/>
            </w:pPr>
            <w:r>
              <w:rPr>
                <w:rStyle w:val="11pt"/>
              </w:rPr>
              <w:t>4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пл. Вокзальная, 13 "а"</w:t>
            </w:r>
          </w:p>
        </w:tc>
        <w:tc>
          <w:tcPr>
            <w:tcW w:w="2251" w:type="dxa"/>
            <w:tcBorders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tcBorders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 xml:space="preserve">реализация мучных, кулинарных и кондитерских изделий, </w:t>
            </w:r>
            <w:r>
              <w:rPr>
                <w:rStyle w:val="11pt"/>
              </w:rPr>
              <w:t>прохладительных напитков</w:t>
            </w:r>
          </w:p>
        </w:tc>
        <w:tc>
          <w:tcPr>
            <w:tcW w:w="1834" w:type="dxa"/>
            <w:tcBorders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 w:rsidTr="00AD7D18">
        <w:tblPrEx>
          <w:tblCellMar>
            <w:top w:w="0" w:type="dxa"/>
            <w:bottom w:w="0" w:type="dxa"/>
          </w:tblCellMar>
        </w:tblPrEx>
        <w:trPr>
          <w:trHeight w:hRule="exact" w:val="643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ind w:right="260"/>
              <w:jc w:val="right"/>
            </w:pPr>
            <w:r>
              <w:rPr>
                <w:rStyle w:val="11pt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57" w:lineRule="exact"/>
              <w:jc w:val="center"/>
            </w:pPr>
            <w:r>
              <w:rPr>
                <w:rStyle w:val="11pt"/>
              </w:rPr>
              <w:t>ул. Нефтяников 1 проезд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реализация овощей, фруктов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624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</w:tbl>
    <w:p w:rsidR="00915FE4" w:rsidRDefault="00915FE4">
      <w:pPr>
        <w:rPr>
          <w:sz w:val="2"/>
          <w:szCs w:val="2"/>
        </w:rPr>
      </w:pPr>
    </w:p>
    <w:p w:rsidR="00915FE4" w:rsidRDefault="00490878">
      <w:pPr>
        <w:pStyle w:val="70"/>
        <w:shd w:val="clear" w:color="auto" w:fill="auto"/>
        <w:spacing w:before="496" w:after="250" w:line="250" w:lineRule="exact"/>
        <w:ind w:left="340"/>
      </w:pPr>
      <w:r>
        <w:t>КИРОВСКИЙ РАЙОН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9"/>
        <w:gridCol w:w="2414"/>
        <w:gridCol w:w="2251"/>
        <w:gridCol w:w="2424"/>
        <w:gridCol w:w="1829"/>
      </w:tblGrid>
      <w:tr w:rsidR="00915FE4">
        <w:tblPrEx>
          <w:tblCellMar>
            <w:top w:w="0" w:type="dxa"/>
            <w:bottom w:w="0" w:type="dxa"/>
          </w:tblCellMar>
        </w:tblPrEx>
        <w:trPr>
          <w:trHeight w:hRule="exact" w:val="782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120" w:line="220" w:lineRule="exact"/>
              <w:jc w:val="center"/>
            </w:pPr>
            <w:r>
              <w:rPr>
                <w:rStyle w:val="11pt"/>
              </w:rPr>
              <w:lastRenderedPageBreak/>
              <w:t>№п/</w:t>
            </w:r>
          </w:p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before="120" w:after="0" w:line="220" w:lineRule="exact"/>
              <w:jc w:val="center"/>
            </w:pPr>
            <w:r>
              <w:rPr>
                <w:rStyle w:val="11pt"/>
              </w:rPr>
              <w:t>п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Адрес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Вид объекта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Специализация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Период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14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ул. Б. Алексеева, 65 «а» (в торце магазина)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 xml:space="preserve">модуль для размещения </w:t>
            </w:r>
            <w:r>
              <w:rPr>
                <w:rStyle w:val="11pt"/>
              </w:rPr>
              <w:t>информационно</w:t>
            </w:r>
            <w:r>
              <w:rPr>
                <w:rStyle w:val="11pt"/>
              </w:rPr>
              <w:softHyphen/>
              <w:t>транзакционного терминала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прием платежей и перевод денежных средств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113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8" w:lineRule="exact"/>
              <w:jc w:val="center"/>
            </w:pPr>
            <w:r>
              <w:rPr>
                <w:rStyle w:val="11pt"/>
              </w:rPr>
              <w:t>ул. Свердлова/ Победы (нечетная сторона в зеленой зоне)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8" w:lineRule="exact"/>
              <w:jc w:val="center"/>
            </w:pPr>
            <w:r>
              <w:rPr>
                <w:rStyle w:val="11pt"/>
              </w:rPr>
              <w:t>модуль для размещения информационно</w:t>
            </w:r>
            <w:r>
              <w:rPr>
                <w:rStyle w:val="11pt"/>
              </w:rPr>
              <w:softHyphen/>
              <w:t>транзакционного терминала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30" w:lineRule="exact"/>
              <w:jc w:val="center"/>
            </w:pPr>
            <w:r>
              <w:rPr>
                <w:rStyle w:val="11pt"/>
              </w:rPr>
              <w:t xml:space="preserve">прием платежей и перевод денежных </w:t>
            </w:r>
            <w:r>
              <w:rPr>
                <w:rStyle w:val="11pt"/>
              </w:rPr>
              <w:t>средств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1488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ул. Победы, 58 «а»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модуль для размещения информационно</w:t>
            </w:r>
            <w:r>
              <w:rPr>
                <w:rStyle w:val="11pt"/>
              </w:rPr>
              <w:softHyphen/>
              <w:t>транзакционного терминала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прием платежей и перевод денежных средств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148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ул. С. Перовской, 2/38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киоск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54" w:lineRule="exact"/>
              <w:jc w:val="center"/>
            </w:pPr>
            <w:r>
              <w:rPr>
                <w:rStyle w:val="11pt"/>
              </w:rPr>
              <w:t xml:space="preserve">реализация мучных, кулинарных и кондитерских изделий, </w:t>
            </w:r>
            <w:r>
              <w:rPr>
                <w:rStyle w:val="11pt"/>
              </w:rPr>
              <w:t>прохладительных напитков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  <w:tr w:rsidR="00915FE4">
        <w:tblPrEx>
          <w:tblCellMar>
            <w:top w:w="0" w:type="dxa"/>
            <w:bottom w:w="0" w:type="dxa"/>
          </w:tblCellMar>
        </w:tblPrEx>
        <w:trPr>
          <w:trHeight w:hRule="exact" w:val="1003"/>
          <w:jc w:val="center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ул. Адмиралтейская (сквер Ульяновых, р-н Никольских ворот)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автолавка-кофемобиль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52" w:lineRule="exact"/>
              <w:jc w:val="center"/>
            </w:pPr>
            <w:r>
              <w:rPr>
                <w:rStyle w:val="11pt"/>
              </w:rPr>
              <w:t>реализация горячих напитков (чай, кофе)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15FE4" w:rsidRDefault="00490878">
            <w:pPr>
              <w:pStyle w:val="1"/>
              <w:framePr w:w="9547" w:wrap="notBeside" w:vAnchor="text" w:hAnchor="text" w:xAlign="center" w:y="1"/>
              <w:shd w:val="clear" w:color="auto" w:fill="auto"/>
              <w:spacing w:after="0" w:line="220" w:lineRule="exact"/>
              <w:jc w:val="center"/>
            </w:pPr>
            <w:r>
              <w:rPr>
                <w:rStyle w:val="11pt"/>
              </w:rPr>
              <w:t>круглогодично</w:t>
            </w:r>
          </w:p>
        </w:tc>
      </w:tr>
    </w:tbl>
    <w:p w:rsidR="00915FE4" w:rsidRDefault="00915FE4">
      <w:pPr>
        <w:spacing w:line="1020" w:lineRule="exact"/>
      </w:pPr>
    </w:p>
    <w:p w:rsidR="00915FE4" w:rsidRDefault="00915FE4">
      <w:pPr>
        <w:rPr>
          <w:sz w:val="2"/>
          <w:szCs w:val="2"/>
        </w:rPr>
      </w:pPr>
    </w:p>
    <w:p w:rsidR="00915FE4" w:rsidRDefault="00915FE4">
      <w:pPr>
        <w:rPr>
          <w:sz w:val="2"/>
          <w:szCs w:val="2"/>
        </w:rPr>
      </w:pPr>
    </w:p>
    <w:sectPr w:rsidR="00915FE4" w:rsidSect="00AD7D18">
      <w:headerReference w:type="default" r:id="rId7"/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878" w:rsidRDefault="00490878">
      <w:r>
        <w:separator/>
      </w:r>
    </w:p>
  </w:endnote>
  <w:endnote w:type="continuationSeparator" w:id="0">
    <w:p w:rsidR="00490878" w:rsidRDefault="00490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878" w:rsidRDefault="00490878"/>
  </w:footnote>
  <w:footnote w:type="continuationSeparator" w:id="0">
    <w:p w:rsidR="00490878" w:rsidRDefault="0049087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5FE4" w:rsidRDefault="00AD7D18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3801745</wp:posOffset>
              </wp:positionH>
              <wp:positionV relativeFrom="page">
                <wp:posOffset>276860</wp:posOffset>
              </wp:positionV>
              <wp:extent cx="64135" cy="160655"/>
              <wp:effectExtent l="1270" t="635" r="127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15FE4" w:rsidRDefault="00490878">
                          <w:pPr>
                            <w:pStyle w:val="a8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9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9.35pt;margin-top:21.8pt;width:5.05pt;height:12.6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" filled="f" stroked="f">
              <v:textbox style="mso-fit-shape-to-text:t" inset="0,0,0,0">
                <w:txbxContent>
                  <w:p w:rsidR="00915FE4" w:rsidRDefault="00490878">
                    <w:pPr>
                      <w:pStyle w:val="a8"/>
                      <w:shd w:val="clear" w:color="auto" w:fill="auto"/>
                      <w:spacing w:line="240" w:lineRule="auto"/>
                    </w:pPr>
                    <w:r>
                      <w:rPr>
                        <w:rStyle w:val="a9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2A1553"/>
    <w:multiLevelType w:val="multilevel"/>
    <w:tmpl w:val="7B68BA4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FE4"/>
    <w:rsid w:val="00490878"/>
    <w:rsid w:val="00915FE4"/>
    <w:rsid w:val="00AD7D18"/>
    <w:rsid w:val="00B94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FCDF9CC-EB7A-4B2C-AEA8-4FCB02D15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3Exact0">
    <w:name w:val="Основной текст (3) Exact"/>
    <w:basedOn w:val="3Exact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7"/>
      <w:szCs w:val="27"/>
      <w:u w:val="single"/>
      <w:lang w:val="ru-RU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29"/>
      <w:szCs w:val="29"/>
      <w:u w:val="none"/>
    </w:rPr>
  </w:style>
  <w:style w:type="character" w:customStyle="1" w:styleId="410pt0ptExact">
    <w:name w:val="Основной текст (4) + 10 pt;Интервал 0 pt Exact"/>
    <w:basedOn w:val="4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5"/>
      <w:szCs w:val="25"/>
      <w:u w:val="none"/>
    </w:rPr>
  </w:style>
  <w:style w:type="character" w:customStyle="1" w:styleId="a4">
    <w:name w:val="Подпись к картинке_"/>
    <w:basedOn w:val="a0"/>
    <w:link w:val="a5"/>
    <w:rPr>
      <w:rFonts w:ascii="Segoe UI" w:eastAsia="Segoe UI" w:hAnsi="Segoe UI" w:cs="Segoe UI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23pt">
    <w:name w:val="Основной текст (2) + 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/>
      <w:iCs/>
      <w:smallCaps w:val="0"/>
      <w:strike w:val="0"/>
      <w:spacing w:val="-30"/>
      <w:sz w:val="18"/>
      <w:szCs w:val="18"/>
      <w:u w:val="none"/>
      <w:lang w:val="en-US"/>
    </w:rPr>
  </w:style>
  <w:style w:type="character" w:customStyle="1" w:styleId="611pt0pt">
    <w:name w:val="Основной текст (6) + 11 pt;Не полужирный;Не 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18"/>
      <w:szCs w:val="18"/>
      <w:u w:val="single"/>
      <w:lang w:val="en-US"/>
    </w:rPr>
  </w:style>
  <w:style w:type="character" w:customStyle="1" w:styleId="2125pt0pt">
    <w:name w:val="Основной текст (2) + 12;5 pt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5"/>
      <w:szCs w:val="25"/>
      <w:u w:val="none"/>
      <w:lang w:val="ru-RU"/>
    </w:rPr>
  </w:style>
  <w:style w:type="character" w:customStyle="1" w:styleId="11pt">
    <w:name w:val="Основной текст + 11 pt"/>
    <w:basedOn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pacing w:val="-7"/>
      <w:sz w:val="27"/>
      <w:szCs w:val="27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7"/>
      <w:sz w:val="29"/>
      <w:szCs w:val="29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  <w:jc w:val="both"/>
    </w:pPr>
    <w:rPr>
      <w:rFonts w:ascii="Segoe UI" w:eastAsia="Segoe UI" w:hAnsi="Segoe UI" w:cs="Segoe UI"/>
      <w:b/>
      <w:bCs/>
      <w:sz w:val="15"/>
      <w:szCs w:val="1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180" w:line="0" w:lineRule="atLeast"/>
    </w:pPr>
    <w:rPr>
      <w:rFonts w:ascii="Times New Roman" w:eastAsia="Times New Roman" w:hAnsi="Times New Roman" w:cs="Times New Roman"/>
      <w:b/>
      <w:bCs/>
      <w:sz w:val="29"/>
      <w:szCs w:val="2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80" w:after="1500" w:line="0" w:lineRule="atLeast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40" w:line="250" w:lineRule="exac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240" w:after="1080" w:line="0" w:lineRule="atLeast"/>
      <w:jc w:val="both"/>
    </w:pPr>
    <w:rPr>
      <w:rFonts w:ascii="Times New Roman" w:eastAsia="Times New Roman" w:hAnsi="Times New Roman" w:cs="Times New Roman"/>
      <w:b/>
      <w:bCs/>
      <w:i/>
      <w:iCs/>
      <w:spacing w:val="-30"/>
      <w:sz w:val="18"/>
      <w:szCs w:val="18"/>
      <w:lang w:val="en-US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40" w:after="240" w:line="0" w:lineRule="atLeas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styleId="aa">
    <w:name w:val="footer"/>
    <w:basedOn w:val="a"/>
    <w:link w:val="ab"/>
    <w:uiPriority w:val="99"/>
    <w:unhideWhenUsed/>
    <w:rsid w:val="00B949B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949B0"/>
    <w:rPr>
      <w:color w:val="000000"/>
    </w:rPr>
  </w:style>
  <w:style w:type="paragraph" w:styleId="ac">
    <w:name w:val="header"/>
    <w:basedOn w:val="a"/>
    <w:link w:val="ad"/>
    <w:uiPriority w:val="99"/>
    <w:unhideWhenUsed/>
    <w:rsid w:val="00B949B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949B0"/>
    <w:rPr>
      <w:color w:val="000000"/>
    </w:rPr>
  </w:style>
  <w:style w:type="paragraph" w:customStyle="1" w:styleId="30">
    <w:name w:val="основной текст3"/>
    <w:basedOn w:val="a"/>
    <w:uiPriority w:val="99"/>
    <w:rsid w:val="00B949B0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2017-04-24T11:01:00Z</dcterms:created>
  <dcterms:modified xsi:type="dcterms:W3CDTF">2017-04-24T11:17:00Z</dcterms:modified>
</cp:coreProperties>
</file>